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93CD3D" w14:textId="7B557D1B" w:rsidR="000D6E9B" w:rsidRDefault="00D9797D" w:rsidP="00D9797D">
      <w:pPr>
        <w:pBdr>
          <w:top w:val="single" w:sz="4" w:space="1" w:color="auto"/>
          <w:left w:val="single" w:sz="4" w:space="4" w:color="auto"/>
          <w:bottom w:val="single" w:sz="4" w:space="1" w:color="auto"/>
          <w:right w:val="single" w:sz="4" w:space="4" w:color="auto"/>
        </w:pBdr>
        <w:spacing w:beforeLines="50" w:before="120" w:afterLines="50" w:after="120" w:line="240" w:lineRule="auto"/>
        <w:jc w:val="center"/>
        <w:rPr>
          <w:b/>
          <w:bCs/>
          <w:sz w:val="28"/>
          <w:szCs w:val="28"/>
          <w:lang w:val="it-IT"/>
        </w:rPr>
      </w:pPr>
      <w:r>
        <w:rPr>
          <w:b/>
          <w:bCs/>
          <w:sz w:val="28"/>
          <w:szCs w:val="28"/>
          <w:lang w:val="it-IT"/>
        </w:rPr>
        <w:br/>
      </w:r>
      <w:r w:rsidR="000D6E9B" w:rsidRPr="00D9797D">
        <w:rPr>
          <w:b/>
          <w:bCs/>
          <w:sz w:val="28"/>
          <w:szCs w:val="28"/>
          <w:lang w:val="it-IT"/>
        </w:rPr>
        <w:t>LINEE GUIDA PER LE REDAZIONI WEB DECENTRATE DELLE CIRCOSCRIZIONI</w:t>
      </w:r>
    </w:p>
    <w:p w14:paraId="2CBF993D" w14:textId="77777777" w:rsidR="00D9797D" w:rsidRDefault="00D9797D" w:rsidP="00D9797D">
      <w:pPr>
        <w:pBdr>
          <w:top w:val="single" w:sz="4" w:space="1" w:color="auto"/>
          <w:left w:val="single" w:sz="4" w:space="4" w:color="auto"/>
          <w:bottom w:val="single" w:sz="4" w:space="1" w:color="auto"/>
          <w:right w:val="single" w:sz="4" w:space="4" w:color="auto"/>
        </w:pBdr>
        <w:spacing w:beforeLines="50" w:before="120" w:afterLines="50" w:after="120" w:line="240" w:lineRule="auto"/>
        <w:rPr>
          <w:b/>
          <w:bCs/>
          <w:sz w:val="28"/>
          <w:szCs w:val="28"/>
          <w:lang w:val="it-IT"/>
        </w:rPr>
      </w:pPr>
    </w:p>
    <w:p w14:paraId="48FE795B" w14:textId="77777777" w:rsidR="0023382D" w:rsidRDefault="0023382D" w:rsidP="0023382D">
      <w:pPr>
        <w:pStyle w:val="Paragrafoelenco"/>
        <w:ind w:left="360"/>
        <w:rPr>
          <w:b/>
          <w:bCs/>
          <w:sz w:val="24"/>
          <w:szCs w:val="24"/>
          <w:lang w:val="it-IT"/>
        </w:rPr>
      </w:pPr>
    </w:p>
    <w:p w14:paraId="03A44199" w14:textId="5B667061" w:rsidR="00BC6CAA" w:rsidRPr="00107960" w:rsidRDefault="00D92840" w:rsidP="0023382D">
      <w:pPr>
        <w:pStyle w:val="Paragrafoelenco"/>
        <w:numPr>
          <w:ilvl w:val="0"/>
          <w:numId w:val="28"/>
        </w:numPr>
        <w:ind w:left="357" w:hanging="357"/>
        <w:rPr>
          <w:rStyle w:val="Titolodellibro"/>
          <w:sz w:val="24"/>
          <w:szCs w:val="24"/>
          <w:lang w:val="it-IT"/>
        </w:rPr>
      </w:pPr>
      <w:r w:rsidRPr="002039C2">
        <w:rPr>
          <w:rStyle w:val="Titolodellibro"/>
          <w:sz w:val="24"/>
          <w:szCs w:val="24"/>
          <w:lang w:val="it-IT"/>
        </w:rPr>
        <w:t>PRINCIPALI RIFERIMENTI NORMATIVI per le pubblicazioni online:</w:t>
      </w:r>
    </w:p>
    <w:p w14:paraId="09C7F9A9" w14:textId="77777777" w:rsidR="0023382D" w:rsidRPr="005C04CE" w:rsidRDefault="0023382D" w:rsidP="0023382D">
      <w:pPr>
        <w:pStyle w:val="Paragrafoelenco"/>
        <w:ind w:left="357"/>
        <w:rPr>
          <w:b/>
          <w:bCs/>
          <w:sz w:val="24"/>
          <w:szCs w:val="24"/>
          <w:lang w:val="it-IT"/>
        </w:rPr>
      </w:pPr>
    </w:p>
    <w:p w14:paraId="5D0637B6" w14:textId="0D64C304" w:rsidR="00BC6CAA" w:rsidRPr="00BC6CAA" w:rsidRDefault="00BC6CAA" w:rsidP="00BC6CAA">
      <w:pPr>
        <w:pStyle w:val="Paragrafoelenco"/>
        <w:numPr>
          <w:ilvl w:val="0"/>
          <w:numId w:val="17"/>
        </w:numPr>
        <w:jc w:val="both"/>
        <w:rPr>
          <w:lang w:val="it-IT"/>
        </w:rPr>
      </w:pPr>
      <w:r w:rsidRPr="00BC6CAA">
        <w:rPr>
          <w:lang w:val="it-IT"/>
        </w:rPr>
        <w:t>Legge 7 giugno 2000, n. 150 (Disciplina delle attività di informazione e di comunicazione delle pubbliche amministrazioni)</w:t>
      </w:r>
      <w:r w:rsidR="008E43E0">
        <w:rPr>
          <w:lang w:val="it-IT"/>
        </w:rPr>
        <w:t>.</w:t>
      </w:r>
    </w:p>
    <w:p w14:paraId="52941D34" w14:textId="04E59DF7" w:rsidR="00BC6CAA" w:rsidRPr="00BC6CAA" w:rsidRDefault="00BC6CAA" w:rsidP="00BC6CAA">
      <w:pPr>
        <w:pStyle w:val="Paragrafoelenco"/>
        <w:numPr>
          <w:ilvl w:val="0"/>
          <w:numId w:val="17"/>
        </w:numPr>
        <w:jc w:val="both"/>
        <w:rPr>
          <w:lang w:val="it-IT"/>
        </w:rPr>
      </w:pPr>
      <w:r w:rsidRPr="00BC6CAA">
        <w:rPr>
          <w:lang w:val="it-IT"/>
        </w:rPr>
        <w:t>Direttiva del Ministro per la Funzione Pubblica del 24 ottobre 2005</w:t>
      </w:r>
      <w:r w:rsidR="00C52A00">
        <w:rPr>
          <w:lang w:val="it-IT"/>
        </w:rPr>
        <w:t>,</w:t>
      </w:r>
      <w:r w:rsidRPr="00BC6CAA">
        <w:rPr>
          <w:lang w:val="it-IT"/>
        </w:rPr>
        <w:t xml:space="preserve"> sulla semplificazione del linguaggio della Pubblica Amministrazione</w:t>
      </w:r>
      <w:r w:rsidR="008E43E0">
        <w:rPr>
          <w:lang w:val="it-IT"/>
        </w:rPr>
        <w:t>.</w:t>
      </w:r>
    </w:p>
    <w:p w14:paraId="173136CC" w14:textId="4A2C8225" w:rsidR="00BC6CAA" w:rsidRDefault="00BC6CAA" w:rsidP="00BC6CAA">
      <w:pPr>
        <w:pStyle w:val="Paragrafoelenco"/>
        <w:numPr>
          <w:ilvl w:val="0"/>
          <w:numId w:val="17"/>
        </w:numPr>
        <w:jc w:val="both"/>
        <w:rPr>
          <w:lang w:val="it-IT"/>
        </w:rPr>
      </w:pPr>
      <w:r w:rsidRPr="00BC6CAA">
        <w:rPr>
          <w:lang w:val="it-IT"/>
        </w:rPr>
        <w:t>Codice dell'Amministrazione Digitale (CAD) – D.Lgs. 7 marzo 2005, n. 82 (artt. 53-54 e segg.), che definisce i diritti digitali dei cittadini, l'obbligo di qualità, fruibilità, accessibilità e completezza dei siti web pubblici</w:t>
      </w:r>
      <w:r w:rsidR="008E43E0">
        <w:rPr>
          <w:lang w:val="it-IT"/>
        </w:rPr>
        <w:t>.</w:t>
      </w:r>
    </w:p>
    <w:p w14:paraId="561000F5" w14:textId="6D9A20DB" w:rsidR="00BC6CAA" w:rsidRPr="00BC6CAA" w:rsidRDefault="00BC6CAA" w:rsidP="00BC6CAA">
      <w:pPr>
        <w:pStyle w:val="Paragrafoelenco"/>
        <w:numPr>
          <w:ilvl w:val="0"/>
          <w:numId w:val="17"/>
        </w:numPr>
        <w:jc w:val="both"/>
        <w:rPr>
          <w:lang w:val="it-IT"/>
        </w:rPr>
      </w:pPr>
      <w:r w:rsidRPr="00BC6CAA">
        <w:rPr>
          <w:lang w:val="it-IT"/>
        </w:rPr>
        <w:t>Legge 9 gennaio 2004, n. 4 (Disposizioni per favorire l'accesso dei soggetti disabili agli strumenti informatici - c.d. "Legge Stanca"), aggiornata dal D.Lgs. 106/2018 in recepimento della Direttiva UE 2016/2102 sull'accessibilità dei siti web.</w:t>
      </w:r>
    </w:p>
    <w:p w14:paraId="2B0A4F1B" w14:textId="1FA1DE6E" w:rsidR="000D6E9B" w:rsidRDefault="00BC6CAA" w:rsidP="00BC6CAA">
      <w:pPr>
        <w:pStyle w:val="Paragrafoelenco"/>
        <w:numPr>
          <w:ilvl w:val="0"/>
          <w:numId w:val="17"/>
        </w:numPr>
        <w:jc w:val="both"/>
        <w:rPr>
          <w:lang w:val="it-IT"/>
        </w:rPr>
      </w:pPr>
      <w:r w:rsidRPr="00BC6CAA">
        <w:rPr>
          <w:lang w:val="it-IT"/>
        </w:rPr>
        <w:t>Regolamento UE 2016/679 (GDPR) e D.Lgs. 196/2003 (Codice in materia di protezione dei dati personali), con le specifiche Linee guida del Garante Privacy per i siti web della PA relative alla pubblicità legale, ai motori di ricerca interni/esterni e al trattamento dei dati personali online.</w:t>
      </w:r>
    </w:p>
    <w:p w14:paraId="5E3867AC" w14:textId="77777777" w:rsidR="005C04CE" w:rsidRPr="00BC6CAA" w:rsidRDefault="005C04CE" w:rsidP="005C04CE">
      <w:pPr>
        <w:pStyle w:val="Paragrafoelenco"/>
        <w:ind w:left="360"/>
        <w:jc w:val="both"/>
        <w:rPr>
          <w:lang w:val="it-IT"/>
        </w:rPr>
      </w:pPr>
    </w:p>
    <w:p w14:paraId="00F3EB1E" w14:textId="64A81F56" w:rsidR="007057F1" w:rsidRPr="002039C2" w:rsidRDefault="007057F1" w:rsidP="005C04CE">
      <w:pPr>
        <w:pStyle w:val="Paragrafoelenco"/>
        <w:numPr>
          <w:ilvl w:val="0"/>
          <w:numId w:val="28"/>
        </w:numPr>
        <w:rPr>
          <w:rStyle w:val="Titolodellibro"/>
          <w:sz w:val="24"/>
          <w:szCs w:val="24"/>
          <w:lang w:val="it-IT"/>
        </w:rPr>
      </w:pPr>
      <w:r w:rsidRPr="002039C2">
        <w:rPr>
          <w:rStyle w:val="Titolodellibro"/>
          <w:sz w:val="24"/>
          <w:szCs w:val="24"/>
          <w:lang w:val="it-IT"/>
        </w:rPr>
        <w:t>COSA PREVEDE IL REGOLAMENTO</w:t>
      </w:r>
      <w:r w:rsidR="000D312F" w:rsidRPr="002039C2">
        <w:rPr>
          <w:rStyle w:val="Titolodellibro"/>
          <w:sz w:val="24"/>
          <w:szCs w:val="24"/>
          <w:lang w:val="it-IT"/>
        </w:rPr>
        <w:t>, ai fini delle pubblicazioni sul web</w:t>
      </w:r>
      <w:r w:rsidR="00D92840" w:rsidRPr="002039C2">
        <w:rPr>
          <w:rStyle w:val="Titolodellibro"/>
          <w:sz w:val="24"/>
          <w:szCs w:val="24"/>
          <w:lang w:val="it-IT"/>
        </w:rPr>
        <w:t>:</w:t>
      </w:r>
    </w:p>
    <w:p w14:paraId="7BAC834C" w14:textId="6567528A" w:rsidR="008E43E0" w:rsidRDefault="007057F1" w:rsidP="00942D71">
      <w:pPr>
        <w:rPr>
          <w:lang w:val="it-IT"/>
        </w:rPr>
      </w:pPr>
      <w:r>
        <w:rPr>
          <w:lang w:val="it-IT"/>
        </w:rPr>
        <w:t xml:space="preserve">Il </w:t>
      </w:r>
      <w:r w:rsidRPr="00F8569C">
        <w:rPr>
          <w:b/>
          <w:bCs/>
          <w:lang w:val="it-IT"/>
        </w:rPr>
        <w:t>Regolamento sul decentramento amministrativo istitutivo delle Circoscrizioni</w:t>
      </w:r>
      <w:r w:rsidRPr="007057F1">
        <w:rPr>
          <w:lang w:val="it-IT"/>
        </w:rPr>
        <w:t xml:space="preserve"> (approvato con delibera del Consiglio Comunale n. 3 del 19 marzo 2026)</w:t>
      </w:r>
      <w:r>
        <w:rPr>
          <w:lang w:val="it-IT"/>
        </w:rPr>
        <w:t xml:space="preserve">, </w:t>
      </w:r>
      <w:r w:rsidR="00D558FF">
        <w:rPr>
          <w:lang w:val="it-IT"/>
        </w:rPr>
        <w:t>prevede:</w:t>
      </w:r>
    </w:p>
    <w:p w14:paraId="4F031DFC" w14:textId="77777777" w:rsidR="00D558FF" w:rsidRPr="00D558FF" w:rsidRDefault="00D558FF" w:rsidP="00D558FF">
      <w:pPr>
        <w:pStyle w:val="Paragrafoelenco"/>
        <w:numPr>
          <w:ilvl w:val="0"/>
          <w:numId w:val="18"/>
        </w:numPr>
        <w:ind w:left="360"/>
        <w:jc w:val="both"/>
        <w:rPr>
          <w:lang w:val="it-IT"/>
        </w:rPr>
      </w:pPr>
      <w:r w:rsidRPr="00D558FF">
        <w:rPr>
          <w:lang w:val="it-IT"/>
        </w:rPr>
        <w:t>all'art. 37, comma 7 "</w:t>
      </w:r>
      <w:r w:rsidRPr="00D558FF">
        <w:rPr>
          <w:i/>
          <w:iCs/>
          <w:lang w:val="it-IT"/>
        </w:rPr>
        <w:t>...I verbali delle sedute sono sottoscritti dal Presidente e dal Segretario della Commissione e sono pubblicati, per estratto, sul portale istituzionale della Circoscrizione.</w:t>
      </w:r>
      <w:r w:rsidRPr="00D558FF">
        <w:rPr>
          <w:lang w:val="it-IT"/>
        </w:rPr>
        <w:t>"</w:t>
      </w:r>
    </w:p>
    <w:p w14:paraId="45A23838" w14:textId="77777777" w:rsidR="00D558FF" w:rsidRDefault="00D558FF" w:rsidP="00D558FF">
      <w:pPr>
        <w:pStyle w:val="Paragrafoelenco"/>
        <w:ind w:left="360"/>
        <w:jc w:val="both"/>
        <w:rPr>
          <w:lang w:val="it-IT"/>
        </w:rPr>
      </w:pPr>
    </w:p>
    <w:p w14:paraId="0A7F9E16" w14:textId="6BC0CC39" w:rsidR="00DC16B3" w:rsidRDefault="00DC16B3" w:rsidP="00DC16B3">
      <w:pPr>
        <w:pStyle w:val="Paragrafoelenco"/>
        <w:pBdr>
          <w:top w:val="single" w:sz="4" w:space="1" w:color="auto"/>
          <w:left w:val="single" w:sz="4" w:space="4" w:color="auto"/>
          <w:bottom w:val="single" w:sz="4" w:space="1" w:color="auto"/>
          <w:right w:val="single" w:sz="4" w:space="4" w:color="auto"/>
        </w:pBdr>
        <w:ind w:left="360"/>
        <w:jc w:val="both"/>
        <w:rPr>
          <w:lang w:val="it-IT"/>
        </w:rPr>
      </w:pPr>
      <w:r>
        <w:rPr>
          <w:lang w:val="it-IT"/>
        </w:rPr>
        <w:t>Nel regolamento è menzionato un “</w:t>
      </w:r>
      <w:r w:rsidRPr="0061008C">
        <w:rPr>
          <w:i/>
          <w:iCs/>
          <w:lang w:val="it-IT"/>
        </w:rPr>
        <w:t>portale istituzionale dedicato alla Circoscrizione</w:t>
      </w:r>
      <w:r>
        <w:rPr>
          <w:lang w:val="it-IT"/>
        </w:rPr>
        <w:t>”, ovvero un portale c.d. “</w:t>
      </w:r>
      <w:r w:rsidR="00501AA2">
        <w:rPr>
          <w:i/>
          <w:iCs/>
          <w:lang w:val="it-IT"/>
        </w:rPr>
        <w:t>dedicato</w:t>
      </w:r>
      <w:r>
        <w:rPr>
          <w:lang w:val="it-IT"/>
        </w:rPr>
        <w:t>”</w:t>
      </w:r>
      <w:r w:rsidR="00626681">
        <w:rPr>
          <w:lang w:val="it-IT"/>
        </w:rPr>
        <w:t>, che dovrebbe fungere da unico</w:t>
      </w:r>
      <w:r>
        <w:rPr>
          <w:lang w:val="it-IT"/>
        </w:rPr>
        <w:t xml:space="preserve"> </w:t>
      </w:r>
      <w:r w:rsidR="00626681" w:rsidRPr="00626681">
        <w:rPr>
          <w:lang w:val="it-IT"/>
        </w:rPr>
        <w:t>punto d'accesso specializzato e si rivolge a un pubblico specifico interessato a un determinato settore</w:t>
      </w:r>
      <w:r w:rsidR="00626681">
        <w:rPr>
          <w:lang w:val="it-IT"/>
        </w:rPr>
        <w:t xml:space="preserve"> </w:t>
      </w:r>
      <w:r w:rsidR="00626681" w:rsidRPr="00626681">
        <w:rPr>
          <w:lang w:val="it-IT"/>
        </w:rPr>
        <w:t>o argomento</w:t>
      </w:r>
      <w:r w:rsidR="00626681">
        <w:rPr>
          <w:lang w:val="it-IT"/>
        </w:rPr>
        <w:t xml:space="preserve"> (Circoscrizioni)</w:t>
      </w:r>
      <w:r w:rsidR="00626681" w:rsidRPr="00626681">
        <w:rPr>
          <w:lang w:val="it-IT"/>
        </w:rPr>
        <w:t>.</w:t>
      </w:r>
      <w:r w:rsidR="00626681">
        <w:rPr>
          <w:lang w:val="it-IT"/>
        </w:rPr>
        <w:t xml:space="preserve"> Allo stato </w:t>
      </w:r>
      <w:r w:rsidR="00626681" w:rsidRPr="0061008C">
        <w:rPr>
          <w:u w:val="single"/>
          <w:lang w:val="it-IT"/>
        </w:rPr>
        <w:t>non esiste</w:t>
      </w:r>
      <w:r w:rsidR="00626681">
        <w:rPr>
          <w:lang w:val="it-IT"/>
        </w:rPr>
        <w:t xml:space="preserve"> un portale dedicato esclusivamente ai contenuti informativi e/o documenti delle Circoscrizioni.</w:t>
      </w:r>
    </w:p>
    <w:p w14:paraId="0159A881" w14:textId="77777777" w:rsidR="00626681" w:rsidRDefault="00DC16B3" w:rsidP="00DC16B3">
      <w:pPr>
        <w:pStyle w:val="Paragrafoelenco"/>
        <w:pBdr>
          <w:top w:val="single" w:sz="4" w:space="1" w:color="auto"/>
          <w:left w:val="single" w:sz="4" w:space="4" w:color="auto"/>
          <w:bottom w:val="single" w:sz="4" w:space="1" w:color="auto"/>
          <w:right w:val="single" w:sz="4" w:space="4" w:color="auto"/>
        </w:pBdr>
        <w:ind w:left="360"/>
        <w:jc w:val="both"/>
        <w:rPr>
          <w:lang w:val="it-IT"/>
        </w:rPr>
      </w:pPr>
      <w:r>
        <w:rPr>
          <w:lang w:val="it-IT"/>
        </w:rPr>
        <w:t>Pertanto,</w:t>
      </w:r>
      <w:r w:rsidRPr="001D5F28">
        <w:rPr>
          <w:b/>
          <w:bCs/>
          <w:lang w:val="it-IT"/>
        </w:rPr>
        <w:t xml:space="preserve"> è</w:t>
      </w:r>
      <w:r w:rsidR="003041CF" w:rsidRPr="001D5F28">
        <w:rPr>
          <w:b/>
          <w:bCs/>
          <w:lang w:val="it-IT"/>
        </w:rPr>
        <w:t xml:space="preserve"> possibile pubblicare</w:t>
      </w:r>
      <w:r w:rsidR="00626681" w:rsidRPr="001D5F28">
        <w:rPr>
          <w:b/>
          <w:bCs/>
          <w:lang w:val="it-IT"/>
        </w:rPr>
        <w:t xml:space="preserve"> </w:t>
      </w:r>
      <w:r w:rsidR="00626681">
        <w:rPr>
          <w:lang w:val="it-IT"/>
        </w:rPr>
        <w:t>nel sito web istituzionale dell’Ente:</w:t>
      </w:r>
    </w:p>
    <w:p w14:paraId="1A888DC5" w14:textId="652E73AB" w:rsidR="00626681" w:rsidRPr="003C056B" w:rsidRDefault="003041CF" w:rsidP="00626681">
      <w:pPr>
        <w:pStyle w:val="Paragrafoelenco"/>
        <w:numPr>
          <w:ilvl w:val="0"/>
          <w:numId w:val="18"/>
        </w:numPr>
        <w:pBdr>
          <w:top w:val="single" w:sz="4" w:space="1" w:color="auto"/>
          <w:left w:val="single" w:sz="4" w:space="4" w:color="auto"/>
          <w:bottom w:val="single" w:sz="4" w:space="1" w:color="auto"/>
          <w:right w:val="single" w:sz="4" w:space="4" w:color="auto"/>
        </w:pBdr>
        <w:jc w:val="both"/>
        <w:rPr>
          <w:b/>
          <w:bCs/>
          <w:lang w:val="it-IT"/>
        </w:rPr>
      </w:pPr>
      <w:r w:rsidRPr="003C056B">
        <w:rPr>
          <w:b/>
          <w:bCs/>
          <w:lang w:val="it-IT"/>
        </w:rPr>
        <w:t xml:space="preserve">un file Excel contenente un elenco dei verbali, con le seguenti informazioni </w:t>
      </w:r>
      <w:r w:rsidR="00863147" w:rsidRPr="003C056B">
        <w:rPr>
          <w:b/>
          <w:bCs/>
          <w:lang w:val="it-IT"/>
        </w:rPr>
        <w:t>minime: Numero</w:t>
      </w:r>
      <w:r w:rsidRPr="003C056B">
        <w:rPr>
          <w:b/>
          <w:bCs/>
          <w:lang w:val="it-IT"/>
        </w:rPr>
        <w:t xml:space="preserve"> Verbale</w:t>
      </w:r>
      <w:r w:rsidR="007E7209">
        <w:rPr>
          <w:b/>
          <w:bCs/>
          <w:lang w:val="it-IT"/>
        </w:rPr>
        <w:t xml:space="preserve"> / Deliberazioni</w:t>
      </w:r>
      <w:r w:rsidRPr="003C056B">
        <w:rPr>
          <w:b/>
          <w:bCs/>
          <w:lang w:val="it-IT"/>
        </w:rPr>
        <w:t xml:space="preserve">, </w:t>
      </w:r>
      <w:r w:rsidR="00E41BE1">
        <w:rPr>
          <w:b/>
          <w:bCs/>
          <w:lang w:val="it-IT"/>
        </w:rPr>
        <w:t xml:space="preserve">Num. Protocollo/anno, </w:t>
      </w:r>
      <w:r w:rsidRPr="003C056B">
        <w:rPr>
          <w:b/>
          <w:bCs/>
          <w:lang w:val="it-IT"/>
        </w:rPr>
        <w:t xml:space="preserve">Data e Oggetto del </w:t>
      </w:r>
      <w:r w:rsidR="007E7209">
        <w:rPr>
          <w:b/>
          <w:bCs/>
          <w:lang w:val="it-IT"/>
        </w:rPr>
        <w:t>V</w:t>
      </w:r>
      <w:r w:rsidRPr="003C056B">
        <w:rPr>
          <w:b/>
          <w:bCs/>
          <w:lang w:val="it-IT"/>
        </w:rPr>
        <w:t>erbale</w:t>
      </w:r>
      <w:r w:rsidR="007E7209">
        <w:rPr>
          <w:b/>
          <w:bCs/>
          <w:lang w:val="it-IT"/>
        </w:rPr>
        <w:t xml:space="preserve"> / Deliberaz.</w:t>
      </w:r>
      <w:r w:rsidR="00626681" w:rsidRPr="003C056B">
        <w:rPr>
          <w:b/>
          <w:bCs/>
          <w:lang w:val="it-IT"/>
        </w:rPr>
        <w:t>;</w:t>
      </w:r>
    </w:p>
    <w:p w14:paraId="6C514CB7" w14:textId="4BBFD060" w:rsidR="003041CF" w:rsidRDefault="00626681" w:rsidP="00626681">
      <w:pPr>
        <w:pStyle w:val="Paragrafoelenco"/>
        <w:numPr>
          <w:ilvl w:val="0"/>
          <w:numId w:val="18"/>
        </w:numPr>
        <w:pBdr>
          <w:top w:val="single" w:sz="4" w:space="1" w:color="auto"/>
          <w:left w:val="single" w:sz="4" w:space="4" w:color="auto"/>
          <w:bottom w:val="single" w:sz="4" w:space="1" w:color="auto"/>
          <w:right w:val="single" w:sz="4" w:space="4" w:color="auto"/>
        </w:pBdr>
        <w:jc w:val="both"/>
        <w:rPr>
          <w:lang w:val="it-IT"/>
        </w:rPr>
      </w:pPr>
      <w:r>
        <w:rPr>
          <w:lang w:val="it-IT"/>
        </w:rPr>
        <w:lastRenderedPageBreak/>
        <w:t>i</w:t>
      </w:r>
      <w:r w:rsidR="003041CF">
        <w:rPr>
          <w:lang w:val="it-IT"/>
        </w:rPr>
        <w:t xml:space="preserve">l file Excel può </w:t>
      </w:r>
      <w:r w:rsidR="00863147">
        <w:rPr>
          <w:lang w:val="it-IT"/>
        </w:rPr>
        <w:t xml:space="preserve">essere </w:t>
      </w:r>
      <w:r w:rsidR="00863147" w:rsidRPr="003C056B">
        <w:rPr>
          <w:b/>
          <w:bCs/>
          <w:lang w:val="it-IT"/>
        </w:rPr>
        <w:t>aggiornato s</w:t>
      </w:r>
      <w:r w:rsidR="003041CF" w:rsidRPr="003C056B">
        <w:rPr>
          <w:b/>
          <w:bCs/>
          <w:lang w:val="it-IT"/>
        </w:rPr>
        <w:t>emestral</w:t>
      </w:r>
      <w:r w:rsidR="00863147" w:rsidRPr="003C056B">
        <w:rPr>
          <w:b/>
          <w:bCs/>
          <w:lang w:val="it-IT"/>
        </w:rPr>
        <w:t>ment</w:t>
      </w:r>
      <w:r w:rsidR="003041CF" w:rsidRPr="003C056B">
        <w:rPr>
          <w:b/>
          <w:bCs/>
          <w:lang w:val="it-IT"/>
        </w:rPr>
        <w:t>e,</w:t>
      </w:r>
      <w:r w:rsidR="003041CF" w:rsidRPr="003041CF">
        <w:rPr>
          <w:lang w:val="it-IT"/>
        </w:rPr>
        <w:t xml:space="preserve"> mutuando quanto previsto dall’art. 23, c. 1, del d.lgs. n. 33/2013</w:t>
      </w:r>
      <w:r w:rsidR="00863147">
        <w:rPr>
          <w:lang w:val="it-IT"/>
        </w:rPr>
        <w:t xml:space="preserve">, </w:t>
      </w:r>
      <w:r w:rsidR="003C056B">
        <w:rPr>
          <w:lang w:val="it-IT"/>
        </w:rPr>
        <w:t>nel caso delle</w:t>
      </w:r>
      <w:r w:rsidR="003041CF" w:rsidRPr="003041CF">
        <w:rPr>
          <w:lang w:val="it-IT"/>
        </w:rPr>
        <w:t xml:space="preserve"> pubblicazion</w:t>
      </w:r>
      <w:r w:rsidR="003C056B">
        <w:rPr>
          <w:lang w:val="it-IT"/>
        </w:rPr>
        <w:t xml:space="preserve">i </w:t>
      </w:r>
      <w:r w:rsidR="001D5F28">
        <w:rPr>
          <w:lang w:val="it-IT"/>
        </w:rPr>
        <w:t xml:space="preserve">relative </w:t>
      </w:r>
      <w:r w:rsidR="001D5F28" w:rsidRPr="003041CF">
        <w:rPr>
          <w:lang w:val="it-IT"/>
        </w:rPr>
        <w:t>ai</w:t>
      </w:r>
      <w:r w:rsidR="003C056B">
        <w:rPr>
          <w:lang w:val="it-IT"/>
        </w:rPr>
        <w:t xml:space="preserve"> </w:t>
      </w:r>
      <w:r w:rsidR="003041CF" w:rsidRPr="003041CF">
        <w:rPr>
          <w:lang w:val="it-IT"/>
        </w:rPr>
        <w:t>provvedimenti organi indirizzo politico o di quelli dei dirigenti amministrativi.</w:t>
      </w:r>
    </w:p>
    <w:p w14:paraId="3ACC95FB" w14:textId="77777777" w:rsidR="003041CF" w:rsidRPr="00D558FF" w:rsidRDefault="003041CF" w:rsidP="00D558FF">
      <w:pPr>
        <w:pStyle w:val="Paragrafoelenco"/>
        <w:ind w:left="360"/>
        <w:jc w:val="both"/>
        <w:rPr>
          <w:lang w:val="it-IT"/>
        </w:rPr>
      </w:pPr>
    </w:p>
    <w:p w14:paraId="06F08E28" w14:textId="62B5959A" w:rsidR="00D558FF" w:rsidRDefault="00D558FF" w:rsidP="00D558FF">
      <w:pPr>
        <w:pStyle w:val="Paragrafoelenco"/>
        <w:numPr>
          <w:ilvl w:val="0"/>
          <w:numId w:val="18"/>
        </w:numPr>
        <w:ind w:left="360"/>
        <w:jc w:val="both"/>
        <w:rPr>
          <w:lang w:val="it-IT"/>
        </w:rPr>
      </w:pPr>
      <w:r w:rsidRPr="00D558FF">
        <w:rPr>
          <w:lang w:val="it-IT"/>
        </w:rPr>
        <w:t>all'art. 44, comma 10 "</w:t>
      </w:r>
      <w:r w:rsidRPr="00D92840">
        <w:rPr>
          <w:i/>
          <w:iCs/>
          <w:lang w:val="it-IT"/>
        </w:rPr>
        <w:t xml:space="preserve">... La convocazione del Consiglio con l’elenco degli oggetti da trattare è altresì pubblicata all’Albo pretorio e resa nota ai cittadini mediante pubblicazione sul portale istituzionale </w:t>
      </w:r>
      <w:r w:rsidR="00DC16B3">
        <w:rPr>
          <w:i/>
          <w:iCs/>
          <w:lang w:val="it-IT"/>
        </w:rPr>
        <w:t>n</w:t>
      </w:r>
      <w:r w:rsidRPr="00D92840">
        <w:rPr>
          <w:i/>
          <w:iCs/>
          <w:lang w:val="it-IT"/>
        </w:rPr>
        <w:t>ell’apposito spazio.</w:t>
      </w:r>
      <w:r w:rsidRPr="00D558FF">
        <w:rPr>
          <w:lang w:val="it-IT"/>
        </w:rPr>
        <w:t>"</w:t>
      </w:r>
    </w:p>
    <w:p w14:paraId="7519328F" w14:textId="77777777" w:rsidR="00DC16B3" w:rsidRDefault="00DC16B3" w:rsidP="00DC16B3">
      <w:pPr>
        <w:pStyle w:val="Paragrafoelenco"/>
        <w:ind w:left="360"/>
        <w:jc w:val="both"/>
        <w:rPr>
          <w:lang w:val="it-IT"/>
        </w:rPr>
      </w:pPr>
    </w:p>
    <w:p w14:paraId="2FBEA256" w14:textId="4351400A" w:rsidR="00501AA2" w:rsidRPr="000D6E9B" w:rsidRDefault="00501AA2" w:rsidP="00501AA2">
      <w:pPr>
        <w:pStyle w:val="Paragrafoelenco"/>
        <w:pBdr>
          <w:top w:val="single" w:sz="4" w:space="1" w:color="auto"/>
          <w:left w:val="single" w:sz="4" w:space="4" w:color="auto"/>
          <w:bottom w:val="single" w:sz="4" w:space="1" w:color="auto"/>
          <w:right w:val="single" w:sz="4" w:space="4" w:color="auto"/>
        </w:pBdr>
        <w:ind w:left="360"/>
        <w:jc w:val="both"/>
        <w:rPr>
          <w:lang w:val="it-IT"/>
        </w:rPr>
      </w:pPr>
      <w:r w:rsidRPr="00DC16B3">
        <w:rPr>
          <w:lang w:val="it-IT"/>
        </w:rPr>
        <w:t>Gli atti delle convocazioni</w:t>
      </w:r>
      <w:r>
        <w:rPr>
          <w:lang w:val="it-IT"/>
        </w:rPr>
        <w:t>,</w:t>
      </w:r>
      <w:r w:rsidRPr="00DC16B3">
        <w:rPr>
          <w:lang w:val="it-IT"/>
        </w:rPr>
        <w:t xml:space="preserve"> sono da pubblicare nella </w:t>
      </w:r>
      <w:r w:rsidR="00CB01BF">
        <w:rPr>
          <w:lang w:val="it-IT"/>
        </w:rPr>
        <w:t xml:space="preserve">loro </w:t>
      </w:r>
      <w:r w:rsidRPr="00DC16B3">
        <w:rPr>
          <w:lang w:val="it-IT"/>
        </w:rPr>
        <w:t>versione integral</w:t>
      </w:r>
      <w:r w:rsidR="00CB01BF">
        <w:rPr>
          <w:lang w:val="it-IT"/>
        </w:rPr>
        <w:t>e</w:t>
      </w:r>
      <w:r w:rsidRPr="00DC16B3">
        <w:rPr>
          <w:lang w:val="it-IT"/>
        </w:rPr>
        <w:t xml:space="preserve"> </w:t>
      </w:r>
      <w:r w:rsidR="0002298D">
        <w:rPr>
          <w:lang w:val="it-IT"/>
        </w:rPr>
        <w:t>(</w:t>
      </w:r>
      <w:r w:rsidRPr="00DC16B3">
        <w:rPr>
          <w:lang w:val="it-IT"/>
        </w:rPr>
        <w:t>come avviene attualmente</w:t>
      </w:r>
      <w:r w:rsidR="0002298D">
        <w:rPr>
          <w:lang w:val="it-IT"/>
        </w:rPr>
        <w:t>) ed in formato aperto</w:t>
      </w:r>
      <w:r w:rsidRPr="00DC16B3">
        <w:rPr>
          <w:lang w:val="it-IT"/>
        </w:rPr>
        <w:t>.</w:t>
      </w:r>
    </w:p>
    <w:p w14:paraId="6723946F" w14:textId="77777777" w:rsidR="00501AA2" w:rsidRDefault="00501AA2" w:rsidP="00DC16B3">
      <w:pPr>
        <w:pStyle w:val="Paragrafoelenco"/>
        <w:ind w:left="360"/>
        <w:jc w:val="both"/>
        <w:rPr>
          <w:lang w:val="it-IT"/>
        </w:rPr>
      </w:pPr>
    </w:p>
    <w:p w14:paraId="03FF136C" w14:textId="617D40E7" w:rsidR="00501AA2" w:rsidRPr="002039C2" w:rsidRDefault="00271F3B" w:rsidP="005C04CE">
      <w:pPr>
        <w:pStyle w:val="Paragrafoelenco"/>
        <w:numPr>
          <w:ilvl w:val="0"/>
          <w:numId w:val="28"/>
        </w:numPr>
        <w:jc w:val="both"/>
        <w:rPr>
          <w:rStyle w:val="Titolodellibro"/>
          <w:sz w:val="24"/>
          <w:szCs w:val="24"/>
          <w:lang w:val="it-IT"/>
        </w:rPr>
      </w:pPr>
      <w:r w:rsidRPr="002039C2">
        <w:rPr>
          <w:rStyle w:val="Titolodellibro"/>
          <w:sz w:val="24"/>
          <w:szCs w:val="24"/>
          <w:lang w:val="it-IT"/>
        </w:rPr>
        <w:t>TIPOLOGIE DI PUBBLICAZIONI</w:t>
      </w:r>
    </w:p>
    <w:p w14:paraId="37F61783" w14:textId="0C8BE782" w:rsidR="00B95FB6" w:rsidRDefault="00B95FB6" w:rsidP="00501AA2">
      <w:pPr>
        <w:jc w:val="both"/>
        <w:rPr>
          <w:lang w:val="it-IT"/>
        </w:rPr>
      </w:pPr>
      <w:r>
        <w:rPr>
          <w:lang w:val="it-IT"/>
        </w:rPr>
        <w:t xml:space="preserve">Di seguito si riportano in modo sintetico alcune informazioni e si rimanda </w:t>
      </w:r>
      <w:r w:rsidR="00C741B3">
        <w:rPr>
          <w:lang w:val="it-IT"/>
        </w:rPr>
        <w:t xml:space="preserve">- </w:t>
      </w:r>
      <w:r>
        <w:rPr>
          <w:lang w:val="it-IT"/>
        </w:rPr>
        <w:t xml:space="preserve">per le procedure operative </w:t>
      </w:r>
      <w:r w:rsidR="00C741B3">
        <w:rPr>
          <w:lang w:val="it-IT"/>
        </w:rPr>
        <w:t xml:space="preserve">e tecniche - </w:t>
      </w:r>
      <w:r>
        <w:rPr>
          <w:lang w:val="it-IT"/>
        </w:rPr>
        <w:t>delle pubblicazioni</w:t>
      </w:r>
      <w:r w:rsidR="00C741B3">
        <w:rPr>
          <w:lang w:val="it-IT"/>
        </w:rPr>
        <w:t>,</w:t>
      </w:r>
      <w:r>
        <w:rPr>
          <w:lang w:val="it-IT"/>
        </w:rPr>
        <w:t xml:space="preserve"> al documento “</w:t>
      </w:r>
      <w:r w:rsidRPr="00C52A00">
        <w:rPr>
          <w:i/>
          <w:iCs/>
          <w:lang w:val="it-IT"/>
        </w:rPr>
        <w:t>Guida alla pubblicazione per le Redazioni decentrate</w:t>
      </w:r>
      <w:r>
        <w:rPr>
          <w:lang w:val="it-IT"/>
        </w:rPr>
        <w:t>”.</w:t>
      </w:r>
    </w:p>
    <w:p w14:paraId="5D700B0E" w14:textId="403C3C15" w:rsidR="00271F3B" w:rsidRDefault="008F70DC" w:rsidP="008F70DC">
      <w:pPr>
        <w:pStyle w:val="Paragrafoelenco"/>
        <w:numPr>
          <w:ilvl w:val="0"/>
          <w:numId w:val="19"/>
        </w:numPr>
        <w:jc w:val="both"/>
        <w:rPr>
          <w:lang w:val="it-IT"/>
        </w:rPr>
      </w:pPr>
      <w:r w:rsidRPr="008F70DC">
        <w:rPr>
          <w:lang w:val="it-IT"/>
        </w:rPr>
        <w:t xml:space="preserve">Pubblicazioni di </w:t>
      </w:r>
      <w:r w:rsidRPr="00C52A00">
        <w:rPr>
          <w:b/>
          <w:bCs/>
          <w:lang w:val="it-IT"/>
        </w:rPr>
        <w:t>NOTIZIE</w:t>
      </w:r>
      <w:r w:rsidRPr="008F70DC">
        <w:rPr>
          <w:lang w:val="it-IT"/>
        </w:rPr>
        <w:t xml:space="preserve">: contenuti informativi di tipo testuale </w:t>
      </w:r>
      <w:r>
        <w:rPr>
          <w:lang w:val="it-IT"/>
        </w:rPr>
        <w:t xml:space="preserve">(es. Convocazioni) </w:t>
      </w:r>
      <w:r w:rsidRPr="008F70DC">
        <w:rPr>
          <w:lang w:val="it-IT"/>
        </w:rPr>
        <w:t xml:space="preserve">che </w:t>
      </w:r>
      <w:r>
        <w:rPr>
          <w:lang w:val="it-IT"/>
        </w:rPr>
        <w:t>possono avere Documenti associati alla stessa notizia;</w:t>
      </w:r>
    </w:p>
    <w:p w14:paraId="506BB85E" w14:textId="68275C16" w:rsidR="008F70DC" w:rsidRPr="008F70DC" w:rsidRDefault="008F70DC" w:rsidP="008F70DC">
      <w:pPr>
        <w:pStyle w:val="Paragrafoelenco"/>
        <w:numPr>
          <w:ilvl w:val="0"/>
          <w:numId w:val="19"/>
        </w:numPr>
        <w:jc w:val="both"/>
        <w:rPr>
          <w:lang w:val="it-IT"/>
        </w:rPr>
      </w:pPr>
      <w:r>
        <w:rPr>
          <w:lang w:val="it-IT"/>
        </w:rPr>
        <w:t xml:space="preserve">Pubblicazioni di </w:t>
      </w:r>
      <w:r w:rsidRPr="00C52A00">
        <w:rPr>
          <w:b/>
          <w:bCs/>
          <w:lang w:val="it-IT"/>
        </w:rPr>
        <w:t>DOCUMENTI</w:t>
      </w:r>
      <w:r>
        <w:rPr>
          <w:lang w:val="it-IT"/>
        </w:rPr>
        <w:t xml:space="preserve">: i documenti possono essere pubblicati anche in modo singolo senza essere associati ad una Notizia (es. </w:t>
      </w:r>
      <w:r w:rsidR="007E7209">
        <w:rPr>
          <w:lang w:val="it-IT"/>
        </w:rPr>
        <w:t xml:space="preserve">Elenco </w:t>
      </w:r>
      <w:r>
        <w:rPr>
          <w:lang w:val="it-IT"/>
        </w:rPr>
        <w:t>Verbali,</w:t>
      </w:r>
      <w:r w:rsidR="00E42217">
        <w:rPr>
          <w:lang w:val="it-IT"/>
        </w:rPr>
        <w:t xml:space="preserve"> </w:t>
      </w:r>
      <w:r w:rsidR="007E7209">
        <w:rPr>
          <w:lang w:val="it-IT"/>
        </w:rPr>
        <w:t xml:space="preserve">Elenco </w:t>
      </w:r>
      <w:r w:rsidR="00E42217">
        <w:rPr>
          <w:lang w:val="it-IT"/>
        </w:rPr>
        <w:t>Deliberazioni,</w:t>
      </w:r>
      <w:r>
        <w:rPr>
          <w:lang w:val="it-IT"/>
        </w:rPr>
        <w:t xml:space="preserve"> ecc.).</w:t>
      </w:r>
    </w:p>
    <w:p w14:paraId="750E9B52" w14:textId="551B0D60" w:rsidR="00271F3B" w:rsidRDefault="00DC28CF" w:rsidP="00C52A00">
      <w:pPr>
        <w:pBdr>
          <w:top w:val="single" w:sz="4" w:space="1" w:color="auto"/>
          <w:left w:val="single" w:sz="4" w:space="4" w:color="auto"/>
          <w:bottom w:val="single" w:sz="4" w:space="1" w:color="auto"/>
          <w:right w:val="single" w:sz="4" w:space="4" w:color="auto"/>
        </w:pBdr>
        <w:jc w:val="both"/>
        <w:rPr>
          <w:lang w:val="it-IT"/>
        </w:rPr>
      </w:pPr>
      <w:r>
        <w:rPr>
          <w:lang w:val="it-IT"/>
        </w:rPr>
        <w:t>Sia le Notizie che i Documenti devono essere sempre associate a questa TIPOLOGIA di informazioni:</w:t>
      </w:r>
    </w:p>
    <w:p w14:paraId="2A46C997" w14:textId="5984CB50" w:rsidR="00DC28CF" w:rsidRPr="00083F2A" w:rsidRDefault="00DC28CF" w:rsidP="00DC28CF">
      <w:pPr>
        <w:pStyle w:val="Paragrafoelenco"/>
        <w:numPr>
          <w:ilvl w:val="0"/>
          <w:numId w:val="20"/>
        </w:numPr>
        <w:jc w:val="both"/>
        <w:rPr>
          <w:lang w:val="it-IT"/>
        </w:rPr>
      </w:pPr>
      <w:r w:rsidRPr="00DC28CF">
        <w:rPr>
          <w:lang w:val="it-IT"/>
        </w:rPr>
        <w:t xml:space="preserve">Argomento: </w:t>
      </w:r>
      <w:r w:rsidRPr="00DC28CF">
        <w:rPr>
          <w:b/>
          <w:bCs/>
          <w:lang w:val="it-IT"/>
        </w:rPr>
        <w:t>Decentramento</w:t>
      </w:r>
    </w:p>
    <w:p w14:paraId="36B5B077" w14:textId="77777777" w:rsidR="00083F2A" w:rsidRPr="00DC28CF" w:rsidRDefault="00083F2A" w:rsidP="00083F2A">
      <w:pPr>
        <w:pStyle w:val="Paragrafoelenco"/>
        <w:jc w:val="both"/>
        <w:rPr>
          <w:lang w:val="it-IT"/>
        </w:rPr>
      </w:pPr>
    </w:p>
    <w:p w14:paraId="2476347A" w14:textId="59D3C3FD" w:rsidR="00DC28CF" w:rsidRPr="00DC28CF" w:rsidRDefault="00DC28CF" w:rsidP="00DC28CF">
      <w:pPr>
        <w:pStyle w:val="Paragrafoelenco"/>
        <w:numPr>
          <w:ilvl w:val="0"/>
          <w:numId w:val="20"/>
        </w:numPr>
        <w:jc w:val="both"/>
        <w:rPr>
          <w:lang w:val="it-IT"/>
        </w:rPr>
      </w:pPr>
      <w:r w:rsidRPr="00DC28CF">
        <w:rPr>
          <w:b/>
          <w:bCs/>
          <w:lang w:val="it-IT"/>
        </w:rPr>
        <w:t>ORGANIZZAZIONE</w:t>
      </w:r>
      <w:r w:rsidRPr="00DC28CF">
        <w:rPr>
          <w:lang w:val="it-IT"/>
        </w:rPr>
        <w:t>:</w:t>
      </w:r>
      <w:r>
        <w:rPr>
          <w:lang w:val="it-IT"/>
        </w:rPr>
        <w:t xml:space="preserve"> riferimento alla Circoscrizione di pertinenza della pubblicazione.</w:t>
      </w:r>
    </w:p>
    <w:p w14:paraId="65C801F6" w14:textId="61A9D639" w:rsidR="00DC28CF" w:rsidRPr="00DC28CF" w:rsidRDefault="00000000" w:rsidP="00DC28CF">
      <w:pPr>
        <w:pStyle w:val="Paragrafoelenco"/>
        <w:numPr>
          <w:ilvl w:val="0"/>
          <w:numId w:val="21"/>
        </w:numPr>
        <w:jc w:val="both"/>
        <w:rPr>
          <w:lang w:val="it-IT"/>
        </w:rPr>
      </w:pPr>
      <w:hyperlink r:id="rId8" w:history="1">
        <w:r w:rsidR="00DC28CF" w:rsidRPr="003270F1">
          <w:rPr>
            <w:rStyle w:val="Collegamentoipertestuale"/>
            <w:lang w:val="it-IT"/>
          </w:rPr>
          <w:t>Circoscrizione I - Reggio Centro</w:t>
        </w:r>
      </w:hyperlink>
    </w:p>
    <w:p w14:paraId="45002BCF" w14:textId="22F8A31A" w:rsidR="00DC28CF" w:rsidRPr="00DC28CF" w:rsidRDefault="00000000" w:rsidP="00DC28CF">
      <w:pPr>
        <w:pStyle w:val="Paragrafoelenco"/>
        <w:numPr>
          <w:ilvl w:val="0"/>
          <w:numId w:val="21"/>
        </w:numPr>
        <w:jc w:val="both"/>
        <w:rPr>
          <w:lang w:val="it-IT"/>
        </w:rPr>
      </w:pPr>
      <w:hyperlink r:id="rId9" w:history="1">
        <w:r w:rsidR="00DC28CF" w:rsidRPr="003270F1">
          <w:rPr>
            <w:rStyle w:val="Collegamentoipertestuale"/>
            <w:lang w:val="it-IT"/>
          </w:rPr>
          <w:t>Circoscrizione II - Reggio Est</w:t>
        </w:r>
      </w:hyperlink>
      <w:r w:rsidR="00DC28CF" w:rsidRPr="00DC28CF">
        <w:rPr>
          <w:lang w:val="it-IT"/>
        </w:rPr>
        <w:t xml:space="preserve"> </w:t>
      </w:r>
    </w:p>
    <w:p w14:paraId="329D7E30" w14:textId="6B9D24B9" w:rsidR="00DC28CF" w:rsidRPr="00DC28CF" w:rsidRDefault="00000000" w:rsidP="00DC28CF">
      <w:pPr>
        <w:pStyle w:val="Paragrafoelenco"/>
        <w:numPr>
          <w:ilvl w:val="0"/>
          <w:numId w:val="21"/>
        </w:numPr>
        <w:jc w:val="both"/>
        <w:rPr>
          <w:lang w:val="it-IT"/>
        </w:rPr>
      </w:pPr>
      <w:hyperlink r:id="rId10" w:history="1">
        <w:r w:rsidR="00DC28CF" w:rsidRPr="003270F1">
          <w:rPr>
            <w:rStyle w:val="Collegamentoipertestuale"/>
            <w:lang w:val="it-IT"/>
          </w:rPr>
          <w:t>Circoscrizione III - Reggio Nord</w:t>
        </w:r>
      </w:hyperlink>
      <w:r w:rsidR="00DC28CF" w:rsidRPr="00DC28CF">
        <w:rPr>
          <w:lang w:val="it-IT"/>
        </w:rPr>
        <w:t xml:space="preserve"> </w:t>
      </w:r>
    </w:p>
    <w:p w14:paraId="5EFED70B" w14:textId="0E20AA6B" w:rsidR="00DC28CF" w:rsidRPr="00DC28CF" w:rsidRDefault="00000000" w:rsidP="00DC28CF">
      <w:pPr>
        <w:pStyle w:val="Paragrafoelenco"/>
        <w:numPr>
          <w:ilvl w:val="0"/>
          <w:numId w:val="21"/>
        </w:numPr>
        <w:jc w:val="both"/>
        <w:rPr>
          <w:lang w:val="it-IT"/>
        </w:rPr>
      </w:pPr>
      <w:hyperlink r:id="rId11" w:history="1">
        <w:r w:rsidR="00DC28CF" w:rsidRPr="003270F1">
          <w:rPr>
            <w:rStyle w:val="Collegamentoipertestuale"/>
            <w:lang w:val="it-IT"/>
          </w:rPr>
          <w:t>Circoscrizione IV - Reggio Sud</w:t>
        </w:r>
      </w:hyperlink>
    </w:p>
    <w:p w14:paraId="386BE5AF" w14:textId="68CE032D" w:rsidR="00DC28CF" w:rsidRDefault="00000000" w:rsidP="00DC28CF">
      <w:pPr>
        <w:pStyle w:val="Paragrafoelenco"/>
        <w:numPr>
          <w:ilvl w:val="0"/>
          <w:numId w:val="21"/>
        </w:numPr>
        <w:jc w:val="both"/>
        <w:rPr>
          <w:lang w:val="it-IT"/>
        </w:rPr>
      </w:pPr>
      <w:hyperlink r:id="rId12" w:history="1">
        <w:r w:rsidR="00DC28CF" w:rsidRPr="003270F1">
          <w:rPr>
            <w:rStyle w:val="Collegamentoipertestuale"/>
            <w:lang w:val="it-IT"/>
          </w:rPr>
          <w:t>Circoscrizione V - Reggio Centro-Sud</w:t>
        </w:r>
      </w:hyperlink>
    </w:p>
    <w:p w14:paraId="6BDA3ACB" w14:textId="77777777" w:rsidR="00083F2A" w:rsidRPr="00DC28CF" w:rsidRDefault="00083F2A" w:rsidP="00083F2A">
      <w:pPr>
        <w:pStyle w:val="Paragrafoelenco"/>
        <w:ind w:left="1440"/>
        <w:jc w:val="both"/>
        <w:rPr>
          <w:lang w:val="it-IT"/>
        </w:rPr>
      </w:pPr>
    </w:p>
    <w:p w14:paraId="75C10F60" w14:textId="7C0F242E" w:rsidR="00501AA2" w:rsidRPr="005C04CE" w:rsidRDefault="00DC28CF" w:rsidP="00DC28CF">
      <w:pPr>
        <w:pStyle w:val="Paragrafoelenco"/>
        <w:numPr>
          <w:ilvl w:val="0"/>
          <w:numId w:val="20"/>
        </w:numPr>
        <w:jc w:val="both"/>
        <w:rPr>
          <w:lang w:val="it-IT"/>
        </w:rPr>
      </w:pPr>
      <w:r>
        <w:rPr>
          <w:lang w:val="it-IT"/>
        </w:rPr>
        <w:t>Per i Documenti la “</w:t>
      </w:r>
      <w:r w:rsidRPr="00DC28CF">
        <w:rPr>
          <w:lang w:val="it-IT"/>
        </w:rPr>
        <w:t>Tipologia Documento</w:t>
      </w:r>
      <w:r>
        <w:rPr>
          <w:lang w:val="it-IT"/>
        </w:rPr>
        <w:t>”, deve essere sempre</w:t>
      </w:r>
      <w:r w:rsidRPr="00DC28CF">
        <w:rPr>
          <w:lang w:val="it-IT"/>
        </w:rPr>
        <w:t xml:space="preserve">: </w:t>
      </w:r>
      <w:r w:rsidRPr="00DC28CF">
        <w:rPr>
          <w:b/>
          <w:bCs/>
          <w:lang w:val="it-IT"/>
        </w:rPr>
        <w:t>Documenti Circoscrizioni</w:t>
      </w:r>
      <w:r>
        <w:rPr>
          <w:b/>
          <w:bCs/>
          <w:lang w:val="it-IT"/>
        </w:rPr>
        <w:t>.</w:t>
      </w:r>
    </w:p>
    <w:p w14:paraId="57113EE2" w14:textId="77777777" w:rsidR="005C04CE" w:rsidRPr="00DC28CF" w:rsidRDefault="005C04CE" w:rsidP="005C04CE">
      <w:pPr>
        <w:pStyle w:val="Paragrafoelenco"/>
        <w:jc w:val="both"/>
        <w:rPr>
          <w:lang w:val="it-IT"/>
        </w:rPr>
      </w:pPr>
    </w:p>
    <w:p w14:paraId="07698DC4" w14:textId="00D87803" w:rsidR="00EE6AB9" w:rsidRPr="002039C2" w:rsidRDefault="00EE6AB9" w:rsidP="005C04CE">
      <w:pPr>
        <w:pStyle w:val="Paragrafoelenco"/>
        <w:numPr>
          <w:ilvl w:val="0"/>
          <w:numId w:val="28"/>
        </w:numPr>
        <w:jc w:val="both"/>
        <w:rPr>
          <w:rStyle w:val="Titolodellibro"/>
          <w:sz w:val="24"/>
          <w:szCs w:val="24"/>
          <w:lang w:val="it-IT"/>
        </w:rPr>
      </w:pPr>
      <w:r w:rsidRPr="002039C2">
        <w:rPr>
          <w:rStyle w:val="Titolodellibro"/>
          <w:sz w:val="24"/>
          <w:szCs w:val="24"/>
          <w:lang w:val="it-IT"/>
        </w:rPr>
        <w:t>PUBBLICAZIONI DI DOCUMENTI IN FORMATO APERTO</w:t>
      </w:r>
    </w:p>
    <w:p w14:paraId="0611689C" w14:textId="4AD6FB96" w:rsidR="00EE6AB9" w:rsidRDefault="0032745C" w:rsidP="00501AA2">
      <w:pPr>
        <w:jc w:val="both"/>
        <w:rPr>
          <w:lang w:val="it-IT"/>
        </w:rPr>
      </w:pPr>
      <w:r w:rsidRPr="0032745C">
        <w:rPr>
          <w:lang w:val="it-IT"/>
        </w:rPr>
        <w:t>I documenti</w:t>
      </w:r>
      <w:r>
        <w:rPr>
          <w:lang w:val="it-IT"/>
        </w:rPr>
        <w:t xml:space="preserve"> devono essere pubblicati in </w:t>
      </w:r>
      <w:r w:rsidRPr="00FA7274">
        <w:rPr>
          <w:b/>
          <w:bCs/>
          <w:lang w:val="it-IT"/>
        </w:rPr>
        <w:t>formato aperto (PDF/A),</w:t>
      </w:r>
      <w:r>
        <w:rPr>
          <w:lang w:val="it-IT"/>
        </w:rPr>
        <w:t xml:space="preserve"> ai sensi del </w:t>
      </w:r>
      <w:r w:rsidRPr="0032745C">
        <w:rPr>
          <w:lang w:val="it-IT"/>
        </w:rPr>
        <w:t>Decreto Legislativo del 7 marzo 2005, n. 82 (CAD - Codice dell'Amministrazione Digitale) e d</w:t>
      </w:r>
      <w:r>
        <w:rPr>
          <w:lang w:val="it-IT"/>
        </w:rPr>
        <w:t>e</w:t>
      </w:r>
      <w:r w:rsidRPr="0032745C">
        <w:rPr>
          <w:lang w:val="it-IT"/>
        </w:rPr>
        <w:t>lla Legge 9 gennaio 2004, n. 4.</w:t>
      </w:r>
    </w:p>
    <w:p w14:paraId="468B9DF7" w14:textId="3B62136D" w:rsidR="00A837AF" w:rsidRPr="00A837AF" w:rsidRDefault="00A837AF" w:rsidP="00A837AF">
      <w:pPr>
        <w:jc w:val="both"/>
        <w:rPr>
          <w:lang w:val="it-IT"/>
        </w:rPr>
      </w:pPr>
      <w:r>
        <w:rPr>
          <w:lang w:val="it-IT"/>
        </w:rPr>
        <w:t>Pertanto, l</w:t>
      </w:r>
      <w:r w:rsidRPr="00A837AF">
        <w:rPr>
          <w:lang w:val="it-IT"/>
        </w:rPr>
        <w:t>a gestione dei documenti da pubblicare sul sito istituzionale deve prevedere di:</w:t>
      </w:r>
    </w:p>
    <w:p w14:paraId="7537DAE1" w14:textId="31D73484" w:rsidR="00A837AF" w:rsidRPr="00A837AF" w:rsidRDefault="00A837AF" w:rsidP="00A837AF">
      <w:pPr>
        <w:pStyle w:val="Paragrafoelenco"/>
        <w:numPr>
          <w:ilvl w:val="0"/>
          <w:numId w:val="27"/>
        </w:numPr>
        <w:jc w:val="both"/>
        <w:rPr>
          <w:lang w:val="it-IT"/>
        </w:rPr>
      </w:pPr>
      <w:r w:rsidRPr="00A837AF">
        <w:rPr>
          <w:lang w:val="it-IT"/>
        </w:rPr>
        <w:t>Mantenere agli atti l'originale integralmente sottoscritto.</w:t>
      </w:r>
    </w:p>
    <w:p w14:paraId="7AD4D4E2" w14:textId="664A16DF" w:rsidR="00A837AF" w:rsidRPr="00A837AF" w:rsidRDefault="00A837AF" w:rsidP="00A837AF">
      <w:pPr>
        <w:pStyle w:val="Paragrafoelenco"/>
        <w:numPr>
          <w:ilvl w:val="0"/>
          <w:numId w:val="27"/>
        </w:numPr>
        <w:jc w:val="both"/>
        <w:rPr>
          <w:lang w:val="it-IT"/>
        </w:rPr>
      </w:pPr>
      <w:r w:rsidRPr="00A837AF">
        <w:rPr>
          <w:lang w:val="it-IT"/>
        </w:rPr>
        <w:t>Predisporre una versione PDF/A accessibile e testuale.</w:t>
      </w:r>
    </w:p>
    <w:p w14:paraId="51F7D8B6" w14:textId="5AB4B201" w:rsidR="00A837AF" w:rsidRPr="00A837AF" w:rsidRDefault="00A837AF" w:rsidP="00A837AF">
      <w:pPr>
        <w:pStyle w:val="Paragrafoelenco"/>
        <w:numPr>
          <w:ilvl w:val="0"/>
          <w:numId w:val="27"/>
        </w:numPr>
        <w:jc w:val="both"/>
        <w:rPr>
          <w:lang w:val="it-IT"/>
        </w:rPr>
      </w:pPr>
      <w:r w:rsidRPr="00A837AF">
        <w:rPr>
          <w:lang w:val="it-IT"/>
        </w:rPr>
        <w:t xml:space="preserve">Conservare i nominativi e le qualifiche dei sottoscrittori, </w:t>
      </w:r>
      <w:r w:rsidRPr="00BD7B46">
        <w:rPr>
          <w:b/>
          <w:bCs/>
          <w:lang w:val="it-IT"/>
        </w:rPr>
        <w:t>eliminando solo le immagini delle firme.</w:t>
      </w:r>
    </w:p>
    <w:p w14:paraId="2C41ACA3" w14:textId="0781D055" w:rsidR="00A837AF" w:rsidRPr="00A837AF" w:rsidRDefault="00A837AF" w:rsidP="00A837AF">
      <w:pPr>
        <w:pStyle w:val="Paragrafoelenco"/>
        <w:numPr>
          <w:ilvl w:val="0"/>
          <w:numId w:val="27"/>
        </w:numPr>
        <w:jc w:val="both"/>
        <w:rPr>
          <w:lang w:val="it-IT"/>
        </w:rPr>
      </w:pPr>
      <w:r w:rsidRPr="00A837AF">
        <w:rPr>
          <w:lang w:val="it-IT"/>
        </w:rPr>
        <w:t>Apporre la formula del testo suggerito, come nota editoriale chiaramente distinta dal testo dell'atto.</w:t>
      </w:r>
    </w:p>
    <w:p w14:paraId="724DBEE5" w14:textId="7ED061B8" w:rsidR="0032745C" w:rsidRPr="00A837AF" w:rsidRDefault="00A837AF" w:rsidP="00A837AF">
      <w:pPr>
        <w:pStyle w:val="Paragrafoelenco"/>
        <w:numPr>
          <w:ilvl w:val="0"/>
          <w:numId w:val="27"/>
        </w:numPr>
        <w:jc w:val="both"/>
        <w:rPr>
          <w:lang w:val="it-IT"/>
        </w:rPr>
      </w:pPr>
      <w:r w:rsidRPr="00A837AF">
        <w:rPr>
          <w:lang w:val="it-IT"/>
        </w:rPr>
        <w:t>Verificare prima della pubblicazione la corrispondenza del contenuto e l'eventuale presenza di dati personali non diffondibili (adempimenti privacy).</w:t>
      </w:r>
    </w:p>
    <w:p w14:paraId="0969BDB0" w14:textId="66931503" w:rsidR="00A837AF" w:rsidRDefault="00A837AF" w:rsidP="00A837AF">
      <w:pPr>
        <w:pBdr>
          <w:top w:val="single" w:sz="4" w:space="1" w:color="auto"/>
          <w:left w:val="single" w:sz="4" w:space="4" w:color="auto"/>
          <w:bottom w:val="single" w:sz="4" w:space="1" w:color="auto"/>
          <w:right w:val="single" w:sz="4" w:space="4" w:color="auto"/>
        </w:pBdr>
        <w:jc w:val="both"/>
        <w:rPr>
          <w:b/>
          <w:bCs/>
          <w:lang w:val="it-IT"/>
        </w:rPr>
      </w:pPr>
      <w:r>
        <w:rPr>
          <w:b/>
          <w:bCs/>
          <w:lang w:val="it-IT"/>
        </w:rPr>
        <w:t>Nel documento da pubblicare</w:t>
      </w:r>
      <w:r w:rsidR="00BD7B46">
        <w:rPr>
          <w:b/>
          <w:bCs/>
          <w:lang w:val="it-IT"/>
        </w:rPr>
        <w:t xml:space="preserve">, si suggerisce una nota editoriale, </w:t>
      </w:r>
      <w:r>
        <w:rPr>
          <w:b/>
          <w:bCs/>
          <w:lang w:val="it-IT"/>
        </w:rPr>
        <w:t>come segue:</w:t>
      </w:r>
    </w:p>
    <w:p w14:paraId="307F12B4" w14:textId="15FD5F2E" w:rsidR="00A837AF" w:rsidRPr="00A837AF" w:rsidRDefault="00A837AF" w:rsidP="00A837AF">
      <w:pPr>
        <w:pBdr>
          <w:top w:val="single" w:sz="4" w:space="1" w:color="auto"/>
          <w:left w:val="single" w:sz="4" w:space="4" w:color="auto"/>
          <w:bottom w:val="single" w:sz="4" w:space="1" w:color="auto"/>
          <w:right w:val="single" w:sz="4" w:space="4" w:color="auto"/>
        </w:pBdr>
        <w:jc w:val="both"/>
        <w:rPr>
          <w:i/>
          <w:iCs/>
          <w:lang w:val="it-IT"/>
        </w:rPr>
      </w:pPr>
      <w:r w:rsidRPr="00A837AF">
        <w:rPr>
          <w:i/>
          <w:iCs/>
          <w:lang w:val="it-IT"/>
        </w:rPr>
        <w:t xml:space="preserve">Documento originale sottoscritto con firma autografa e conservato agli atti dell’Ente con prot. n. </w:t>
      </w:r>
      <w:proofErr w:type="gramStart"/>
      <w:r w:rsidRPr="00A837AF">
        <w:rPr>
          <w:i/>
          <w:iCs/>
          <w:lang w:val="it-IT"/>
        </w:rPr>
        <w:t>xxxxx  del</w:t>
      </w:r>
      <w:proofErr w:type="gramEnd"/>
      <w:r w:rsidRPr="00A837AF">
        <w:rPr>
          <w:i/>
          <w:iCs/>
          <w:lang w:val="it-IT"/>
        </w:rPr>
        <w:t xml:space="preserve"> xx/xx/xxxx. La presente versione informatica, priva della riproduzione grafica delle firme, è destinata alla pubblicazione sul sito istituzionale dell'Ente.</w:t>
      </w:r>
    </w:p>
    <w:p w14:paraId="04D430F2" w14:textId="77777777" w:rsidR="0023382D" w:rsidRDefault="0023382D" w:rsidP="0023382D">
      <w:pPr>
        <w:pStyle w:val="Paragrafoelenco"/>
        <w:ind w:left="360"/>
        <w:jc w:val="both"/>
        <w:rPr>
          <w:b/>
          <w:bCs/>
          <w:lang w:val="it-IT"/>
        </w:rPr>
      </w:pPr>
    </w:p>
    <w:p w14:paraId="2FB62D89" w14:textId="7C0271C9" w:rsidR="00501AA2" w:rsidRPr="002039C2" w:rsidRDefault="00486920" w:rsidP="0023382D">
      <w:pPr>
        <w:pStyle w:val="Paragrafoelenco"/>
        <w:numPr>
          <w:ilvl w:val="0"/>
          <w:numId w:val="28"/>
        </w:numPr>
        <w:jc w:val="both"/>
        <w:rPr>
          <w:rStyle w:val="Titolodellibro"/>
          <w:sz w:val="24"/>
          <w:szCs w:val="24"/>
          <w:lang w:val="it-IT"/>
        </w:rPr>
      </w:pPr>
      <w:r w:rsidRPr="002039C2">
        <w:rPr>
          <w:rStyle w:val="Titolodellibro"/>
          <w:sz w:val="24"/>
          <w:szCs w:val="24"/>
          <w:lang w:val="it-IT"/>
        </w:rPr>
        <w:t>ATTIVITA’ DI COMUNICAZIONE</w:t>
      </w:r>
      <w:r w:rsidR="00D072FF" w:rsidRPr="002039C2">
        <w:rPr>
          <w:rStyle w:val="Titolodellibro"/>
          <w:sz w:val="24"/>
          <w:szCs w:val="24"/>
          <w:lang w:val="it-IT"/>
        </w:rPr>
        <w:t>: cosa prevede la Legge n. 150/2000</w:t>
      </w:r>
    </w:p>
    <w:p w14:paraId="19E1AF46" w14:textId="6CA4016C" w:rsidR="00486920" w:rsidRPr="00486920" w:rsidRDefault="00486920" w:rsidP="00486920">
      <w:pPr>
        <w:spacing w:after="60" w:line="240" w:lineRule="auto"/>
        <w:jc w:val="both"/>
        <w:rPr>
          <w:lang w:val="it-IT"/>
        </w:rPr>
      </w:pPr>
      <w:r w:rsidRPr="00486920">
        <w:rPr>
          <w:lang w:val="it-IT"/>
        </w:rPr>
        <w:t xml:space="preserve">La legge n. 150/2000, ove sono disciplinate le attività di comunicazione delle pubbliche amministrazioni, considera come tali quelle attività poste in essere da tutte le Amministrazioni che siano finalizzate, ai sensi dell’articolo 1, comma 5, a: </w:t>
      </w:r>
    </w:p>
    <w:p w14:paraId="69BED7CC" w14:textId="14AC9EC8" w:rsidR="00486920" w:rsidRPr="00486920" w:rsidRDefault="00486920" w:rsidP="00486920">
      <w:pPr>
        <w:pStyle w:val="Paragrafoelenco"/>
        <w:numPr>
          <w:ilvl w:val="0"/>
          <w:numId w:val="24"/>
        </w:numPr>
        <w:spacing w:after="60" w:line="240" w:lineRule="auto"/>
        <w:jc w:val="both"/>
        <w:rPr>
          <w:lang w:val="it-IT"/>
        </w:rPr>
      </w:pPr>
      <w:r w:rsidRPr="00486920">
        <w:rPr>
          <w:lang w:val="it-IT"/>
        </w:rPr>
        <w:t xml:space="preserve">illustrare e favorire la conoscenza delle disposizioni normative, al fine di facilitarne l’applicazione; </w:t>
      </w:r>
    </w:p>
    <w:p w14:paraId="5969A718" w14:textId="444C5B1F" w:rsidR="00486920" w:rsidRPr="00486920" w:rsidRDefault="00486920" w:rsidP="00486920">
      <w:pPr>
        <w:pStyle w:val="Paragrafoelenco"/>
        <w:numPr>
          <w:ilvl w:val="0"/>
          <w:numId w:val="24"/>
        </w:numPr>
        <w:spacing w:after="60" w:line="240" w:lineRule="auto"/>
        <w:jc w:val="both"/>
        <w:rPr>
          <w:lang w:val="it-IT"/>
        </w:rPr>
      </w:pPr>
      <w:r w:rsidRPr="00486920">
        <w:rPr>
          <w:lang w:val="it-IT"/>
        </w:rPr>
        <w:t xml:space="preserve">illustrare le attività delle istituzioni ed il loro funzionamento; </w:t>
      </w:r>
    </w:p>
    <w:p w14:paraId="7D39EC4E" w14:textId="77777777" w:rsidR="00486920" w:rsidRDefault="00486920" w:rsidP="00486920">
      <w:pPr>
        <w:pStyle w:val="Paragrafoelenco"/>
        <w:numPr>
          <w:ilvl w:val="0"/>
          <w:numId w:val="24"/>
        </w:numPr>
        <w:spacing w:after="60" w:line="240" w:lineRule="auto"/>
        <w:jc w:val="both"/>
        <w:rPr>
          <w:lang w:val="it-IT"/>
        </w:rPr>
      </w:pPr>
      <w:r w:rsidRPr="00486920">
        <w:rPr>
          <w:lang w:val="it-IT"/>
        </w:rPr>
        <w:t xml:space="preserve">favorire l’accesso ai servizi pubblici, promuovendone la conoscenza; </w:t>
      </w:r>
    </w:p>
    <w:p w14:paraId="453C2979" w14:textId="5B66438A" w:rsidR="00486920" w:rsidRPr="00486920" w:rsidRDefault="00486920" w:rsidP="00486920">
      <w:pPr>
        <w:pStyle w:val="Paragrafoelenco"/>
        <w:numPr>
          <w:ilvl w:val="0"/>
          <w:numId w:val="24"/>
        </w:numPr>
        <w:spacing w:after="60" w:line="240" w:lineRule="auto"/>
        <w:jc w:val="both"/>
        <w:rPr>
          <w:lang w:val="it-IT"/>
        </w:rPr>
      </w:pPr>
      <w:r w:rsidRPr="00486920">
        <w:rPr>
          <w:lang w:val="it-IT"/>
        </w:rPr>
        <w:t xml:space="preserve">promuovere conoscenze allargate e approfondite su temi di rilevante interesse pubblico e sociale; </w:t>
      </w:r>
    </w:p>
    <w:p w14:paraId="300FD40F" w14:textId="2117F97C" w:rsidR="00486920" w:rsidRPr="00486920" w:rsidRDefault="00486920" w:rsidP="00486920">
      <w:pPr>
        <w:pStyle w:val="Paragrafoelenco"/>
        <w:numPr>
          <w:ilvl w:val="0"/>
          <w:numId w:val="24"/>
        </w:numPr>
        <w:spacing w:after="60" w:line="240" w:lineRule="auto"/>
        <w:jc w:val="both"/>
        <w:rPr>
          <w:lang w:val="it-IT"/>
        </w:rPr>
      </w:pPr>
      <w:r w:rsidRPr="00486920">
        <w:rPr>
          <w:lang w:val="it-IT"/>
        </w:rPr>
        <w:t xml:space="preserve">favorire processi interni di semplificazione delle procedure e di modernizzazione degli apparati nonché la conoscenza dell’avvio e del percorso dei procedimenti amministrativi; </w:t>
      </w:r>
    </w:p>
    <w:p w14:paraId="6A4719C4" w14:textId="31EDF34B" w:rsidR="00486920" w:rsidRPr="00486920" w:rsidRDefault="00486920" w:rsidP="00486920">
      <w:pPr>
        <w:pStyle w:val="Paragrafoelenco"/>
        <w:numPr>
          <w:ilvl w:val="0"/>
          <w:numId w:val="24"/>
        </w:numPr>
        <w:spacing w:after="60" w:line="240" w:lineRule="auto"/>
        <w:jc w:val="both"/>
        <w:rPr>
          <w:lang w:val="it-IT"/>
        </w:rPr>
      </w:pPr>
      <w:r w:rsidRPr="00486920">
        <w:rPr>
          <w:lang w:val="it-IT"/>
        </w:rPr>
        <w:t>promuovere l’immagine delle amministrazioni, nonché quella dell’Italia, in Europa e nel mondo, conferendo conoscenza e visibilità ad eventi d’importanza locale regionale, nazionale ed internazionale.</w:t>
      </w:r>
    </w:p>
    <w:p w14:paraId="44B457A2" w14:textId="77777777" w:rsidR="00486920" w:rsidRPr="00486920" w:rsidRDefault="00486920" w:rsidP="00486920">
      <w:pPr>
        <w:spacing w:after="60" w:line="240" w:lineRule="auto"/>
        <w:jc w:val="both"/>
        <w:rPr>
          <w:lang w:val="it-IT"/>
        </w:rPr>
      </w:pPr>
    </w:p>
    <w:p w14:paraId="388485A2" w14:textId="611D7D00" w:rsidR="00501AA2" w:rsidRPr="002039C2" w:rsidRDefault="00291181" w:rsidP="0023382D">
      <w:pPr>
        <w:pStyle w:val="Paragrafoelenco"/>
        <w:numPr>
          <w:ilvl w:val="0"/>
          <w:numId w:val="28"/>
        </w:numPr>
        <w:jc w:val="both"/>
        <w:rPr>
          <w:rStyle w:val="Titolodellibro"/>
          <w:sz w:val="24"/>
          <w:szCs w:val="24"/>
          <w:lang w:val="it-IT"/>
        </w:rPr>
      </w:pPr>
      <w:r w:rsidRPr="002039C2">
        <w:rPr>
          <w:rStyle w:val="Titolodellibro"/>
          <w:sz w:val="24"/>
          <w:szCs w:val="24"/>
          <w:lang w:val="it-IT"/>
        </w:rPr>
        <w:t xml:space="preserve">QUALI CONTENUTI </w:t>
      </w:r>
      <w:r w:rsidR="00107960" w:rsidRPr="002039C2">
        <w:rPr>
          <w:rStyle w:val="Titolodellibro"/>
          <w:sz w:val="24"/>
          <w:szCs w:val="24"/>
          <w:lang w:val="it-IT"/>
        </w:rPr>
        <w:t>È</w:t>
      </w:r>
      <w:r w:rsidRPr="002039C2">
        <w:rPr>
          <w:rStyle w:val="Titolodellibro"/>
          <w:sz w:val="24"/>
          <w:szCs w:val="24"/>
          <w:lang w:val="it-IT"/>
        </w:rPr>
        <w:t xml:space="preserve"> POSSIBILE PUBBLICARE</w:t>
      </w:r>
    </w:p>
    <w:p w14:paraId="1D2E2837" w14:textId="574E9BA7" w:rsidR="00381057" w:rsidRDefault="00291181" w:rsidP="00447E30">
      <w:pPr>
        <w:jc w:val="both"/>
        <w:rPr>
          <w:lang w:val="it-IT"/>
        </w:rPr>
      </w:pPr>
      <w:r>
        <w:rPr>
          <w:lang w:val="it-IT"/>
        </w:rPr>
        <w:t xml:space="preserve">Oltre a quanto già previsto dal citato Regolamento </w:t>
      </w:r>
      <w:r w:rsidR="00447E30">
        <w:rPr>
          <w:lang w:val="it-IT"/>
        </w:rPr>
        <w:t>(</w:t>
      </w:r>
      <w:r w:rsidR="00447E30" w:rsidRPr="006E14C6">
        <w:rPr>
          <w:b/>
          <w:bCs/>
          <w:lang w:val="it-IT"/>
        </w:rPr>
        <w:t xml:space="preserve">Verbali e </w:t>
      </w:r>
      <w:r w:rsidR="006E14C6" w:rsidRPr="006E14C6">
        <w:rPr>
          <w:b/>
          <w:bCs/>
          <w:lang w:val="it-IT"/>
        </w:rPr>
        <w:t>C</w:t>
      </w:r>
      <w:r w:rsidR="00447E30" w:rsidRPr="006E14C6">
        <w:rPr>
          <w:b/>
          <w:bCs/>
          <w:lang w:val="it-IT"/>
        </w:rPr>
        <w:t>onvocazioni</w:t>
      </w:r>
      <w:r w:rsidR="00447E30">
        <w:rPr>
          <w:lang w:val="it-IT"/>
        </w:rPr>
        <w:t>), sarà possibile in linea generale e valutando</w:t>
      </w:r>
      <w:r w:rsidR="00B5757A">
        <w:rPr>
          <w:lang w:val="it-IT"/>
        </w:rPr>
        <w:t xml:space="preserve"> – caso per caso -</w:t>
      </w:r>
      <w:r w:rsidR="00447E30">
        <w:rPr>
          <w:lang w:val="it-IT"/>
        </w:rPr>
        <w:t xml:space="preserve"> </w:t>
      </w:r>
      <w:r w:rsidR="00381057">
        <w:rPr>
          <w:lang w:val="it-IT"/>
        </w:rPr>
        <w:t xml:space="preserve">l’idoneità e </w:t>
      </w:r>
      <w:r w:rsidR="00447E30">
        <w:rPr>
          <w:lang w:val="it-IT"/>
        </w:rPr>
        <w:t xml:space="preserve">l’opportunità </w:t>
      </w:r>
      <w:r w:rsidR="00381057">
        <w:rPr>
          <w:lang w:val="it-IT"/>
        </w:rPr>
        <w:t>(in termini di immagine dell’Ente</w:t>
      </w:r>
      <w:r w:rsidR="006E14C6">
        <w:rPr>
          <w:lang w:val="it-IT"/>
        </w:rPr>
        <w:t>)</w:t>
      </w:r>
      <w:r w:rsidR="00381057">
        <w:rPr>
          <w:lang w:val="it-IT"/>
        </w:rPr>
        <w:t>, la pubblicazione delle seguenti notizie</w:t>
      </w:r>
      <w:r w:rsidR="00B5757A">
        <w:rPr>
          <w:lang w:val="it-IT"/>
        </w:rPr>
        <w:t xml:space="preserve"> / documenti</w:t>
      </w:r>
      <w:r w:rsidR="00381057">
        <w:rPr>
          <w:lang w:val="it-IT"/>
        </w:rPr>
        <w:t xml:space="preserve">, purché i </w:t>
      </w:r>
      <w:r w:rsidR="00447E30" w:rsidRPr="00447E30">
        <w:rPr>
          <w:lang w:val="it-IT"/>
        </w:rPr>
        <w:t xml:space="preserve">contenuti pubblicati </w:t>
      </w:r>
      <w:r w:rsidR="00381057">
        <w:rPr>
          <w:lang w:val="it-IT"/>
        </w:rPr>
        <w:t xml:space="preserve">abbiano </w:t>
      </w:r>
      <w:r w:rsidR="00447E30" w:rsidRPr="00701B4E">
        <w:rPr>
          <w:b/>
          <w:bCs/>
          <w:u w:val="single"/>
          <w:lang w:val="it-IT"/>
        </w:rPr>
        <w:t>finalità prettamente istituzionali</w:t>
      </w:r>
      <w:r w:rsidR="00FB2513">
        <w:rPr>
          <w:b/>
          <w:bCs/>
          <w:u w:val="single"/>
          <w:lang w:val="it-IT"/>
        </w:rPr>
        <w:t xml:space="preserve">, </w:t>
      </w:r>
      <w:r w:rsidR="00447E30" w:rsidRPr="00701B4E">
        <w:rPr>
          <w:b/>
          <w:bCs/>
          <w:u w:val="single"/>
          <w:lang w:val="it-IT"/>
        </w:rPr>
        <w:t>di interesse generale</w:t>
      </w:r>
      <w:r w:rsidR="00FB2513">
        <w:rPr>
          <w:b/>
          <w:bCs/>
          <w:u w:val="single"/>
          <w:lang w:val="it-IT"/>
        </w:rPr>
        <w:t xml:space="preserve"> e riferite esclusivamente all’ambito territoriale della Circoscrizione</w:t>
      </w:r>
      <w:r w:rsidR="00447E30" w:rsidRPr="00701B4E">
        <w:rPr>
          <w:b/>
          <w:bCs/>
          <w:u w:val="single"/>
          <w:lang w:val="it-IT"/>
        </w:rPr>
        <w:t>.</w:t>
      </w:r>
      <w:r w:rsidR="00447E30" w:rsidRPr="00381057">
        <w:rPr>
          <w:b/>
          <w:bCs/>
          <w:lang w:val="it-IT"/>
        </w:rPr>
        <w:t xml:space="preserve"> </w:t>
      </w:r>
    </w:p>
    <w:p w14:paraId="54B7C4FF" w14:textId="4D9C29DC" w:rsidR="00447E30" w:rsidRPr="00447E30" w:rsidRDefault="00701B4E" w:rsidP="00447E30">
      <w:pPr>
        <w:jc w:val="both"/>
        <w:rPr>
          <w:lang w:val="it-IT"/>
        </w:rPr>
      </w:pPr>
      <w:r>
        <w:rPr>
          <w:lang w:val="it-IT"/>
        </w:rPr>
        <w:t>Le notizie,</w:t>
      </w:r>
      <w:r w:rsidR="00447E30" w:rsidRPr="00447E30">
        <w:rPr>
          <w:lang w:val="it-IT"/>
        </w:rPr>
        <w:t xml:space="preserve"> </w:t>
      </w:r>
      <w:r w:rsidR="00381057">
        <w:rPr>
          <w:lang w:val="it-IT"/>
        </w:rPr>
        <w:t xml:space="preserve">potranno </w:t>
      </w:r>
      <w:r w:rsidR="00447E30" w:rsidRPr="00447E30">
        <w:rPr>
          <w:lang w:val="it-IT"/>
        </w:rPr>
        <w:t>includ</w:t>
      </w:r>
      <w:r w:rsidR="00381057">
        <w:rPr>
          <w:lang w:val="it-IT"/>
        </w:rPr>
        <w:t>ere</w:t>
      </w:r>
      <w:r w:rsidR="00447E30" w:rsidRPr="00447E30">
        <w:rPr>
          <w:lang w:val="it-IT"/>
        </w:rPr>
        <w:t xml:space="preserve"> informazioni su: </w:t>
      </w:r>
    </w:p>
    <w:p w14:paraId="290D3FD5" w14:textId="32C8C4E6" w:rsidR="00447E30" w:rsidRPr="00447E30" w:rsidRDefault="00447E30" w:rsidP="00447E30">
      <w:pPr>
        <w:pStyle w:val="Paragrafoelenco"/>
        <w:numPr>
          <w:ilvl w:val="0"/>
          <w:numId w:val="17"/>
        </w:numPr>
        <w:jc w:val="both"/>
        <w:rPr>
          <w:lang w:val="it-IT"/>
        </w:rPr>
      </w:pPr>
      <w:r w:rsidRPr="00447E30">
        <w:rPr>
          <w:lang w:val="it-IT"/>
        </w:rPr>
        <w:t>Attività e risultati del</w:t>
      </w:r>
      <w:r w:rsidR="00701B4E">
        <w:rPr>
          <w:lang w:val="it-IT"/>
        </w:rPr>
        <w:t>la Circoscrizione</w:t>
      </w:r>
      <w:r w:rsidRPr="00447E30">
        <w:rPr>
          <w:lang w:val="it-IT"/>
        </w:rPr>
        <w:t>.</w:t>
      </w:r>
    </w:p>
    <w:p w14:paraId="7C569602" w14:textId="62FF9390" w:rsidR="00447E30" w:rsidRPr="00447E30" w:rsidRDefault="00447E30" w:rsidP="00447E30">
      <w:pPr>
        <w:pStyle w:val="Paragrafoelenco"/>
        <w:numPr>
          <w:ilvl w:val="0"/>
          <w:numId w:val="17"/>
        </w:numPr>
        <w:jc w:val="both"/>
        <w:rPr>
          <w:lang w:val="it-IT"/>
        </w:rPr>
      </w:pPr>
      <w:r w:rsidRPr="00447E30">
        <w:rPr>
          <w:lang w:val="it-IT"/>
        </w:rPr>
        <w:t xml:space="preserve">Iniziative, eventi e attività organizzate </w:t>
      </w:r>
      <w:r w:rsidR="00701B4E">
        <w:rPr>
          <w:lang w:val="it-IT"/>
        </w:rPr>
        <w:t>dalla Circoscrizione</w:t>
      </w:r>
      <w:r w:rsidRPr="00447E30">
        <w:rPr>
          <w:lang w:val="it-IT"/>
        </w:rPr>
        <w:t>.</w:t>
      </w:r>
    </w:p>
    <w:p w14:paraId="20C5BD72" w14:textId="2ADDCDA0" w:rsidR="00447E30" w:rsidRPr="00447E30" w:rsidRDefault="00447E30" w:rsidP="00447E30">
      <w:pPr>
        <w:pStyle w:val="Paragrafoelenco"/>
        <w:numPr>
          <w:ilvl w:val="0"/>
          <w:numId w:val="17"/>
        </w:numPr>
        <w:jc w:val="both"/>
        <w:rPr>
          <w:lang w:val="it-IT"/>
        </w:rPr>
      </w:pPr>
      <w:r w:rsidRPr="00447E30">
        <w:rPr>
          <w:lang w:val="it-IT"/>
        </w:rPr>
        <w:t>Servizi pubblici, opportunità di coinvolgimento e partecipazione</w:t>
      </w:r>
      <w:r w:rsidR="00701B4E">
        <w:rPr>
          <w:lang w:val="it-IT"/>
        </w:rPr>
        <w:t xml:space="preserve"> organizzati territorialmente dalla Circoscrizione</w:t>
      </w:r>
      <w:r w:rsidRPr="00447E30">
        <w:rPr>
          <w:lang w:val="it-IT"/>
        </w:rPr>
        <w:t>.</w:t>
      </w:r>
    </w:p>
    <w:p w14:paraId="5D01757C" w14:textId="1A264B05" w:rsidR="00447E30" w:rsidRPr="00447E30" w:rsidRDefault="00447E30" w:rsidP="00447E30">
      <w:pPr>
        <w:pStyle w:val="Paragrafoelenco"/>
        <w:numPr>
          <w:ilvl w:val="0"/>
          <w:numId w:val="17"/>
        </w:numPr>
        <w:jc w:val="both"/>
        <w:rPr>
          <w:lang w:val="it-IT"/>
        </w:rPr>
      </w:pPr>
      <w:r w:rsidRPr="00447E30">
        <w:rPr>
          <w:lang w:val="it-IT"/>
        </w:rPr>
        <w:t>Notizie di pubblica utilità.</w:t>
      </w:r>
    </w:p>
    <w:p w14:paraId="1C05034B" w14:textId="050119BA" w:rsidR="00447E30" w:rsidRPr="00447E30" w:rsidRDefault="00447E30" w:rsidP="00447E30">
      <w:pPr>
        <w:pStyle w:val="Paragrafoelenco"/>
        <w:numPr>
          <w:ilvl w:val="0"/>
          <w:numId w:val="17"/>
        </w:numPr>
        <w:jc w:val="both"/>
        <w:rPr>
          <w:lang w:val="it-IT"/>
        </w:rPr>
      </w:pPr>
      <w:r w:rsidRPr="00447E30">
        <w:rPr>
          <w:lang w:val="it-IT"/>
        </w:rPr>
        <w:t>Promozione del territorio, informazioni turistiche e culturali</w:t>
      </w:r>
      <w:r w:rsidR="00701B4E">
        <w:rPr>
          <w:lang w:val="it-IT"/>
        </w:rPr>
        <w:t xml:space="preserve">, </w:t>
      </w:r>
      <w:r w:rsidR="00701B4E" w:rsidRPr="00447E30">
        <w:rPr>
          <w:lang w:val="it-IT"/>
        </w:rPr>
        <w:t>purché di interesse generale</w:t>
      </w:r>
      <w:r w:rsidR="00701B4E">
        <w:rPr>
          <w:lang w:val="it-IT"/>
        </w:rPr>
        <w:t xml:space="preserve"> alla comunità della Circoscrizione</w:t>
      </w:r>
      <w:r w:rsidRPr="00447E30">
        <w:rPr>
          <w:lang w:val="it-IT"/>
        </w:rPr>
        <w:t xml:space="preserve">. </w:t>
      </w:r>
    </w:p>
    <w:p w14:paraId="075C27A5" w14:textId="42B30C56" w:rsidR="00447E30" w:rsidRPr="00447E30" w:rsidRDefault="00447E30" w:rsidP="00447E30">
      <w:pPr>
        <w:pStyle w:val="Paragrafoelenco"/>
        <w:numPr>
          <w:ilvl w:val="0"/>
          <w:numId w:val="17"/>
        </w:numPr>
        <w:jc w:val="both"/>
        <w:rPr>
          <w:lang w:val="it-IT"/>
        </w:rPr>
      </w:pPr>
      <w:r w:rsidRPr="00447E30">
        <w:rPr>
          <w:lang w:val="it-IT"/>
        </w:rPr>
        <w:t xml:space="preserve">Decisioni rilevanti </w:t>
      </w:r>
      <w:r w:rsidR="00701B4E">
        <w:rPr>
          <w:lang w:val="it-IT"/>
        </w:rPr>
        <w:t xml:space="preserve">e di interesse generale </w:t>
      </w:r>
      <w:r w:rsidRPr="00447E30">
        <w:rPr>
          <w:lang w:val="it-IT"/>
        </w:rPr>
        <w:t>assunte da</w:t>
      </w:r>
      <w:r w:rsidR="005973DD">
        <w:rPr>
          <w:lang w:val="it-IT"/>
        </w:rPr>
        <w:t>gli organi istituzionali delle Circoscrizioni (art. 10 del Regolamento)</w:t>
      </w:r>
      <w:r w:rsidRPr="00447E30">
        <w:rPr>
          <w:lang w:val="it-IT"/>
        </w:rPr>
        <w:t>.</w:t>
      </w:r>
    </w:p>
    <w:p w14:paraId="3D6661BC" w14:textId="7A46B323" w:rsidR="00447E30" w:rsidRDefault="00447E30" w:rsidP="00447E30">
      <w:pPr>
        <w:pStyle w:val="Paragrafoelenco"/>
        <w:numPr>
          <w:ilvl w:val="0"/>
          <w:numId w:val="17"/>
        </w:numPr>
        <w:jc w:val="both"/>
        <w:rPr>
          <w:lang w:val="it-IT"/>
        </w:rPr>
      </w:pPr>
      <w:r w:rsidRPr="00447E30">
        <w:rPr>
          <w:lang w:val="it-IT"/>
        </w:rPr>
        <w:t>Comunicazioni in situazioni di emergenza e urgenza.</w:t>
      </w:r>
    </w:p>
    <w:p w14:paraId="1AB464CC" w14:textId="77777777" w:rsidR="0023382D" w:rsidRDefault="0023382D" w:rsidP="0023382D">
      <w:pPr>
        <w:pStyle w:val="Paragrafoelenco"/>
        <w:ind w:left="360"/>
        <w:jc w:val="both"/>
        <w:rPr>
          <w:lang w:val="it-IT"/>
        </w:rPr>
      </w:pPr>
    </w:p>
    <w:p w14:paraId="27C67EB5" w14:textId="77777777" w:rsidR="0023382D" w:rsidRDefault="0023382D" w:rsidP="0023382D">
      <w:pPr>
        <w:pStyle w:val="Paragrafoelenco"/>
        <w:ind w:left="360"/>
        <w:jc w:val="both"/>
        <w:rPr>
          <w:lang w:val="it-IT"/>
        </w:rPr>
      </w:pPr>
    </w:p>
    <w:p w14:paraId="348F15BF" w14:textId="0456DA6C" w:rsidR="00281CDB" w:rsidRPr="002039C2" w:rsidRDefault="00281CDB" w:rsidP="0023382D">
      <w:pPr>
        <w:pStyle w:val="Paragrafoelenco"/>
        <w:numPr>
          <w:ilvl w:val="0"/>
          <w:numId w:val="28"/>
        </w:numPr>
        <w:ind w:left="357" w:hanging="357"/>
        <w:jc w:val="both"/>
        <w:rPr>
          <w:rStyle w:val="Titolodellibro"/>
          <w:sz w:val="24"/>
          <w:szCs w:val="24"/>
        </w:rPr>
      </w:pPr>
      <w:r w:rsidRPr="002039C2">
        <w:rPr>
          <w:rStyle w:val="Titolodellibro"/>
          <w:sz w:val="24"/>
          <w:szCs w:val="24"/>
          <w:lang w:val="it-IT"/>
        </w:rPr>
        <w:t xml:space="preserve">CONTENUTI </w:t>
      </w:r>
      <w:r w:rsidRPr="00107960">
        <w:rPr>
          <w:rStyle w:val="Titolodellibro"/>
          <w:sz w:val="24"/>
          <w:szCs w:val="24"/>
          <w:u w:val="single"/>
          <w:lang w:val="it-IT"/>
        </w:rPr>
        <w:t>NON AMMESSI</w:t>
      </w:r>
      <w:r w:rsidRPr="002039C2">
        <w:rPr>
          <w:rStyle w:val="Titolodellibro"/>
          <w:sz w:val="24"/>
          <w:szCs w:val="24"/>
          <w:lang w:val="it-IT"/>
        </w:rPr>
        <w:t xml:space="preserve"> ALLA PUBBLICAZIONE</w:t>
      </w:r>
    </w:p>
    <w:p w14:paraId="44F8131F" w14:textId="77777777" w:rsidR="0023382D" w:rsidRPr="0023382D" w:rsidRDefault="0023382D" w:rsidP="0023382D">
      <w:pPr>
        <w:pStyle w:val="Paragrafoelenco"/>
        <w:ind w:left="357"/>
        <w:jc w:val="both"/>
        <w:rPr>
          <w:b/>
          <w:bCs/>
          <w:lang w:val="it-IT"/>
        </w:rPr>
      </w:pPr>
    </w:p>
    <w:p w14:paraId="70421846" w14:textId="5FBB1994" w:rsidR="00281CDB" w:rsidRPr="00281CDB" w:rsidRDefault="00281CDB" w:rsidP="00281CDB">
      <w:pPr>
        <w:pStyle w:val="Paragrafoelenco"/>
        <w:numPr>
          <w:ilvl w:val="0"/>
          <w:numId w:val="17"/>
        </w:numPr>
        <w:jc w:val="both"/>
        <w:rPr>
          <w:lang w:val="it-IT"/>
        </w:rPr>
      </w:pPr>
      <w:r w:rsidRPr="00281CDB">
        <w:rPr>
          <w:lang w:val="it-IT"/>
        </w:rPr>
        <w:t xml:space="preserve">Opinioni </w:t>
      </w:r>
      <w:r w:rsidR="00266956">
        <w:rPr>
          <w:lang w:val="it-IT"/>
        </w:rPr>
        <w:t xml:space="preserve">/ Dichiarazioni </w:t>
      </w:r>
      <w:r w:rsidRPr="00281CDB">
        <w:rPr>
          <w:lang w:val="it-IT"/>
        </w:rPr>
        <w:t xml:space="preserve">personali </w:t>
      </w:r>
      <w:r w:rsidR="00B310DD">
        <w:rPr>
          <w:lang w:val="it-IT"/>
        </w:rPr>
        <w:t xml:space="preserve">e politiche </w:t>
      </w:r>
      <w:r w:rsidRPr="00281CDB">
        <w:rPr>
          <w:lang w:val="it-IT"/>
        </w:rPr>
        <w:t>de</w:t>
      </w:r>
      <w:r w:rsidR="00B310DD">
        <w:rPr>
          <w:lang w:val="it-IT"/>
        </w:rPr>
        <w:t>gli organi istituzionali e/o dei singoli Consiglieri</w:t>
      </w:r>
      <w:r w:rsidRPr="00281CDB">
        <w:rPr>
          <w:lang w:val="it-IT"/>
        </w:rPr>
        <w:t>.</w:t>
      </w:r>
    </w:p>
    <w:p w14:paraId="32AA381B" w14:textId="775AB1D6" w:rsidR="00281CDB" w:rsidRPr="00281CDB" w:rsidRDefault="00281CDB" w:rsidP="00281CDB">
      <w:pPr>
        <w:pStyle w:val="Paragrafoelenco"/>
        <w:numPr>
          <w:ilvl w:val="0"/>
          <w:numId w:val="17"/>
        </w:numPr>
        <w:jc w:val="both"/>
        <w:rPr>
          <w:lang w:val="it-IT"/>
        </w:rPr>
      </w:pPr>
      <w:r w:rsidRPr="00281CDB">
        <w:rPr>
          <w:lang w:val="it-IT"/>
        </w:rPr>
        <w:t>Informazioni su attività lavorative, servizi, progetti o documenti non ancora resi pubblici o ufficialmente deliberati.</w:t>
      </w:r>
    </w:p>
    <w:p w14:paraId="47373541" w14:textId="4E6D8067" w:rsidR="00281CDB" w:rsidRPr="00281CDB" w:rsidRDefault="00281CDB" w:rsidP="00281CDB">
      <w:pPr>
        <w:pStyle w:val="Paragrafoelenco"/>
        <w:numPr>
          <w:ilvl w:val="0"/>
          <w:numId w:val="17"/>
        </w:numPr>
        <w:jc w:val="both"/>
        <w:rPr>
          <w:lang w:val="it-IT"/>
        </w:rPr>
      </w:pPr>
      <w:r w:rsidRPr="00281CDB">
        <w:rPr>
          <w:lang w:val="it-IT"/>
        </w:rPr>
        <w:t>Contenuti a scopo di propaganda politica, sindacale, religiosa o filosofica.</w:t>
      </w:r>
    </w:p>
    <w:p w14:paraId="2C02E976" w14:textId="46B096F3" w:rsidR="00281CDB" w:rsidRPr="00281CDB" w:rsidRDefault="00281CDB" w:rsidP="00281CDB">
      <w:pPr>
        <w:pStyle w:val="Paragrafoelenco"/>
        <w:numPr>
          <w:ilvl w:val="0"/>
          <w:numId w:val="17"/>
        </w:numPr>
        <w:jc w:val="both"/>
        <w:rPr>
          <w:lang w:val="it-IT"/>
        </w:rPr>
      </w:pPr>
      <w:r w:rsidRPr="00281CDB">
        <w:rPr>
          <w:lang w:val="it-IT"/>
        </w:rPr>
        <w:t>Messaggi commerciali, pubblicitari o promozionali di interessi privati.</w:t>
      </w:r>
    </w:p>
    <w:p w14:paraId="06C32E76" w14:textId="269822C6" w:rsidR="00281CDB" w:rsidRPr="00281CDB" w:rsidRDefault="00281CDB" w:rsidP="00281CDB">
      <w:pPr>
        <w:pStyle w:val="Paragrafoelenco"/>
        <w:numPr>
          <w:ilvl w:val="0"/>
          <w:numId w:val="17"/>
        </w:numPr>
        <w:jc w:val="both"/>
        <w:rPr>
          <w:lang w:val="it-IT"/>
        </w:rPr>
      </w:pPr>
      <w:r w:rsidRPr="00281CDB">
        <w:rPr>
          <w:lang w:val="it-IT"/>
        </w:rPr>
        <w:t>Contenuti che violino il diritto d'autore o l'utilizzo non autorizzato di marchi registrati.</w:t>
      </w:r>
    </w:p>
    <w:p w14:paraId="08DA0923" w14:textId="5F112735" w:rsidR="00281CDB" w:rsidRPr="00281CDB" w:rsidRDefault="00281CDB" w:rsidP="00281CDB">
      <w:pPr>
        <w:pStyle w:val="Paragrafoelenco"/>
        <w:numPr>
          <w:ilvl w:val="0"/>
          <w:numId w:val="17"/>
        </w:numPr>
        <w:jc w:val="both"/>
        <w:rPr>
          <w:lang w:val="it-IT"/>
        </w:rPr>
      </w:pPr>
      <w:r w:rsidRPr="00281CDB">
        <w:rPr>
          <w:lang w:val="it-IT"/>
        </w:rPr>
        <w:t>Contenuti illeciti, illegali, offensivi, calunniosi, diffamatori, minacciosi, volgari, discriminatori, allarmistici, o di istigazione alla violenza.</w:t>
      </w:r>
    </w:p>
    <w:p w14:paraId="44DFEF38" w14:textId="5750FDD4" w:rsidR="005973DD" w:rsidRPr="00281CDB" w:rsidRDefault="00281CDB" w:rsidP="00281CDB">
      <w:pPr>
        <w:pStyle w:val="Paragrafoelenco"/>
        <w:numPr>
          <w:ilvl w:val="0"/>
          <w:numId w:val="17"/>
        </w:numPr>
        <w:jc w:val="both"/>
        <w:rPr>
          <w:lang w:val="it-IT"/>
        </w:rPr>
      </w:pPr>
      <w:r w:rsidRPr="00281CDB">
        <w:rPr>
          <w:lang w:val="it-IT"/>
        </w:rPr>
        <w:t>Dati personali, sensibili o giudiziari non pertinenti e non necessari per fini istituzionali.</w:t>
      </w:r>
    </w:p>
    <w:p w14:paraId="6564F444" w14:textId="77777777" w:rsidR="00DC28CF" w:rsidRDefault="00DC28CF" w:rsidP="00501AA2">
      <w:pPr>
        <w:jc w:val="both"/>
        <w:rPr>
          <w:lang w:val="it-IT"/>
        </w:rPr>
      </w:pPr>
    </w:p>
    <w:p w14:paraId="133504B1" w14:textId="77777777" w:rsidR="00DC28CF" w:rsidRDefault="00DC28CF" w:rsidP="00501AA2">
      <w:pPr>
        <w:jc w:val="both"/>
        <w:rPr>
          <w:lang w:val="it-IT"/>
        </w:rPr>
      </w:pPr>
    </w:p>
    <w:p w14:paraId="7EEA832B" w14:textId="77777777" w:rsidR="00DC28CF" w:rsidRDefault="00DC28CF" w:rsidP="00501AA2">
      <w:pPr>
        <w:jc w:val="both"/>
        <w:rPr>
          <w:lang w:val="it-IT"/>
        </w:rPr>
      </w:pPr>
    </w:p>
    <w:p w14:paraId="5AB4CE92" w14:textId="77777777" w:rsidR="00DC28CF" w:rsidRDefault="00DC28CF" w:rsidP="00501AA2">
      <w:pPr>
        <w:jc w:val="both"/>
        <w:rPr>
          <w:lang w:val="it-IT"/>
        </w:rPr>
      </w:pPr>
    </w:p>
    <w:p w14:paraId="6C595CB2" w14:textId="77777777" w:rsidR="00501AA2" w:rsidRDefault="00501AA2" w:rsidP="00501AA2">
      <w:pPr>
        <w:jc w:val="both"/>
        <w:rPr>
          <w:lang w:val="it-IT"/>
        </w:rPr>
      </w:pPr>
    </w:p>
    <w:p w14:paraId="061BC91D" w14:textId="77777777" w:rsidR="00501AA2" w:rsidRDefault="00501AA2" w:rsidP="00501AA2">
      <w:pPr>
        <w:jc w:val="both"/>
        <w:rPr>
          <w:lang w:val="it-IT"/>
        </w:rPr>
      </w:pPr>
    </w:p>
    <w:sectPr w:rsidR="00501AA2" w:rsidSect="00342AD8">
      <w:headerReference w:type="default" r:id="rId13"/>
      <w:footerReference w:type="default" r:id="rId14"/>
      <w:pgSz w:w="12240" w:h="15840"/>
      <w:pgMar w:top="840" w:right="1000" w:bottom="840" w:left="1000" w:header="720" w:footer="5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6A9E6E" w14:textId="77777777" w:rsidR="009E288A" w:rsidRDefault="009E288A">
      <w:pPr>
        <w:spacing w:after="0" w:line="240" w:lineRule="auto"/>
      </w:pPr>
      <w:r>
        <w:separator/>
      </w:r>
    </w:p>
  </w:endnote>
  <w:endnote w:type="continuationSeparator" w:id="0">
    <w:p w14:paraId="32BB34DD" w14:textId="77777777" w:rsidR="009E288A" w:rsidRDefault="009E28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B1E75" w14:textId="2AB619DD" w:rsidR="00240138" w:rsidRDefault="00240138" w:rsidP="00342AD8">
    <w:pPr>
      <w:pStyle w:val="Pidipagina"/>
      <w:pBdr>
        <w:bottom w:val="single" w:sz="12" w:space="1" w:color="auto"/>
      </w:pBdr>
      <w:jc w:val="both"/>
      <w:rPr>
        <w:b/>
        <w:bCs/>
        <w:lang w:val="it-IT"/>
      </w:rPr>
    </w:pPr>
  </w:p>
  <w:p w14:paraId="2A858CB9" w14:textId="75B6795F" w:rsidR="005504C4" w:rsidRPr="005504C4" w:rsidRDefault="00342AD8" w:rsidP="00342AD8">
    <w:pPr>
      <w:pStyle w:val="Pidipagina"/>
      <w:jc w:val="both"/>
      <w:rPr>
        <w:b/>
        <w:bCs/>
        <w:lang w:val="it-IT"/>
      </w:rPr>
    </w:pPr>
    <w:r w:rsidRPr="005504C4">
      <w:rPr>
        <w:b/>
        <w:bCs/>
        <w:lang w:val="it-IT"/>
      </w:rPr>
      <w:t>Servizio “Anticorruzione, Trasparenza e Rete Civica"</w:t>
    </w:r>
    <w:r w:rsidR="005504C4">
      <w:rPr>
        <w:b/>
        <w:bCs/>
        <w:lang w:val="it-IT"/>
      </w:rPr>
      <w:t xml:space="preserve"> - </w:t>
    </w:r>
    <w:r w:rsidRPr="005504C4">
      <w:rPr>
        <w:b/>
        <w:bCs/>
        <w:lang w:val="it-IT"/>
      </w:rPr>
      <w:t>Settore Segreteria Generale</w:t>
    </w:r>
  </w:p>
  <w:p w14:paraId="1FE13E01" w14:textId="77777777" w:rsidR="005504C4" w:rsidRPr="005504C4" w:rsidRDefault="005504C4" w:rsidP="005504C4">
    <w:pPr>
      <w:pStyle w:val="Pidipagina"/>
      <w:jc w:val="both"/>
      <w:rPr>
        <w:i/>
        <w:iCs/>
        <w:lang w:val="it-IT"/>
      </w:rPr>
    </w:pPr>
    <w:r w:rsidRPr="005504C4">
      <w:rPr>
        <w:i/>
        <w:iCs/>
        <w:lang w:val="it-IT"/>
      </w:rPr>
      <w:t>Piazza Italia, 1 - Palazzo S. Giorgio - 89125 Reggio Calabria</w:t>
    </w:r>
  </w:p>
  <w:p w14:paraId="44ACA714" w14:textId="58A38456" w:rsidR="005504C4" w:rsidRDefault="005504C4" w:rsidP="005504C4">
    <w:pPr>
      <w:pStyle w:val="Pidipagina"/>
      <w:jc w:val="both"/>
      <w:rPr>
        <w:i/>
        <w:iCs/>
        <w:lang w:val="en-GB"/>
      </w:rPr>
    </w:pPr>
    <w:r w:rsidRPr="005504C4">
      <w:rPr>
        <w:i/>
        <w:iCs/>
        <w:lang w:val="en-GB"/>
      </w:rPr>
      <w:t xml:space="preserve">email: </w:t>
    </w:r>
    <w:hyperlink r:id="rId1" w:history="1">
      <w:r w:rsidRPr="009243DC">
        <w:rPr>
          <w:rStyle w:val="Collegamentoipertestuale"/>
          <w:i/>
          <w:iCs/>
          <w:lang w:val="en-GB"/>
        </w:rPr>
        <w:t>staffrete@reggiocal.it</w:t>
      </w:r>
    </w:hyperlink>
    <w:r>
      <w:rPr>
        <w:i/>
        <w:iCs/>
        <w:lang w:val="en-GB"/>
      </w:rPr>
      <w:t xml:space="preserve"> </w:t>
    </w:r>
    <w:r w:rsidRPr="005504C4">
      <w:rPr>
        <w:i/>
        <w:iCs/>
        <w:lang w:val="en-GB"/>
      </w:rPr>
      <w:t xml:space="preserve">- PEC: </w:t>
    </w:r>
    <w:hyperlink r:id="rId2" w:history="1">
      <w:r w:rsidRPr="009243DC">
        <w:rPr>
          <w:rStyle w:val="Collegamentoipertestuale"/>
          <w:i/>
          <w:iCs/>
          <w:lang w:val="en-GB"/>
        </w:rPr>
        <w:t>protocollo@pec.reggiocal.it</w:t>
      </w:r>
    </w:hyperlink>
  </w:p>
  <w:p w14:paraId="6C305A8F" w14:textId="6CC4603B" w:rsidR="00342AD8" w:rsidRPr="005504C4" w:rsidRDefault="005504C4" w:rsidP="005504C4">
    <w:pPr>
      <w:pStyle w:val="Pidipagina"/>
      <w:jc w:val="both"/>
      <w:rPr>
        <w:i/>
        <w:iCs/>
        <w:lang w:val="en-GB"/>
      </w:rPr>
    </w:pPr>
    <w:r w:rsidRPr="005504C4">
      <w:rPr>
        <w:i/>
        <w:iCs/>
        <w:lang w:val="en-GB"/>
      </w:rPr>
      <w:br/>
    </w:r>
  </w:p>
  <w:p w14:paraId="68C56FFB" w14:textId="0B0F7CB8" w:rsidR="000C0DDB" w:rsidRDefault="000C0DDB" w:rsidP="000C0DDB">
    <w:pPr>
      <w:pStyle w:val="Pidipagina"/>
      <w:jc w:val="right"/>
      <w:rPr>
        <w:i/>
        <w:iCs/>
        <w:lang w:val="it-IT"/>
      </w:rPr>
    </w:pPr>
    <w:r>
      <w:rPr>
        <w:i/>
        <w:iCs/>
        <w:lang w:val="it-IT"/>
      </w:rPr>
      <w:t xml:space="preserve">Pag. </w:t>
    </w:r>
    <w:r w:rsidRPr="000C0DDB">
      <w:rPr>
        <w:i/>
        <w:iCs/>
        <w:lang w:val="it-IT"/>
      </w:rPr>
      <w:fldChar w:fldCharType="begin"/>
    </w:r>
    <w:r w:rsidRPr="000C0DDB">
      <w:rPr>
        <w:i/>
        <w:iCs/>
        <w:lang w:val="it-IT"/>
      </w:rPr>
      <w:instrText>PAGE   \* MERGEFORMAT</w:instrText>
    </w:r>
    <w:r w:rsidRPr="000C0DDB">
      <w:rPr>
        <w:i/>
        <w:iCs/>
        <w:lang w:val="it-IT"/>
      </w:rPr>
      <w:fldChar w:fldCharType="separate"/>
    </w:r>
    <w:r w:rsidRPr="000C0DDB">
      <w:rPr>
        <w:i/>
        <w:iCs/>
        <w:lang w:val="it-IT"/>
      </w:rPr>
      <w:t>1</w:t>
    </w:r>
    <w:r w:rsidRPr="000C0DDB">
      <w:rPr>
        <w:i/>
        <w:iCs/>
        <w:lang w:val="it-IT"/>
      </w:rPr>
      <w:fldChar w:fldCharType="end"/>
    </w:r>
  </w:p>
  <w:p w14:paraId="51C1D151" w14:textId="77777777" w:rsidR="000C0DDB" w:rsidRDefault="000C0DDB" w:rsidP="000C0DDB">
    <w:pPr>
      <w:pStyle w:val="Pidipagina"/>
      <w:jc w:val="center"/>
      <w:rPr>
        <w:i/>
        <w:iCs/>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998C5B" w14:textId="77777777" w:rsidR="009E288A" w:rsidRDefault="009E288A">
      <w:pPr>
        <w:spacing w:after="0" w:line="240" w:lineRule="auto"/>
      </w:pPr>
      <w:r>
        <w:separator/>
      </w:r>
    </w:p>
  </w:footnote>
  <w:footnote w:type="continuationSeparator" w:id="0">
    <w:p w14:paraId="56239E91" w14:textId="77777777" w:rsidR="009E288A" w:rsidRDefault="009E28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gliatabella"/>
      <w:tblW w:w="10490" w:type="dxa"/>
      <w:jc w:val="center"/>
      <w:tblLayout w:type="fixed"/>
      <w:tblLook w:val="04A0" w:firstRow="1" w:lastRow="0" w:firstColumn="1" w:lastColumn="0" w:noHBand="0" w:noVBand="1"/>
    </w:tblPr>
    <w:tblGrid>
      <w:gridCol w:w="5524"/>
      <w:gridCol w:w="4966"/>
    </w:tblGrid>
    <w:tr w:rsidR="00DE66E2" w:rsidRPr="00E42217" w14:paraId="5918809C" w14:textId="77777777" w:rsidTr="00B312A7">
      <w:trPr>
        <w:trHeight w:val="987"/>
        <w:jc w:val="center"/>
      </w:trPr>
      <w:tc>
        <w:tcPr>
          <w:tcW w:w="5524" w:type="dxa"/>
          <w:tcBorders>
            <w:top w:val="nil"/>
            <w:left w:val="nil"/>
            <w:bottom w:val="single" w:sz="4" w:space="0" w:color="auto"/>
            <w:right w:val="nil"/>
          </w:tcBorders>
        </w:tcPr>
        <w:p w14:paraId="2C8DA86A" w14:textId="77777777" w:rsidR="00DE66E2" w:rsidRDefault="00DE66E2" w:rsidP="00DE66E2">
          <w:pPr>
            <w:pStyle w:val="Intestazione"/>
            <w:tabs>
              <w:tab w:val="center" w:pos="1298"/>
            </w:tabs>
          </w:pPr>
          <w:r>
            <w:rPr>
              <w:noProof/>
              <w:lang w:eastAsia="it-IT"/>
            </w:rPr>
            <w:drawing>
              <wp:anchor distT="0" distB="0" distL="114300" distR="114300" simplePos="0" relativeHeight="251662336" behindDoc="0" locked="0" layoutInCell="1" allowOverlap="1" wp14:anchorId="1C0AD5F0" wp14:editId="66BE15ED">
                <wp:simplePos x="0" y="0"/>
                <wp:positionH relativeFrom="column">
                  <wp:posOffset>109855</wp:posOffset>
                </wp:positionH>
                <wp:positionV relativeFrom="paragraph">
                  <wp:posOffset>106045</wp:posOffset>
                </wp:positionV>
                <wp:extent cx="3060000" cy="813600"/>
                <wp:effectExtent l="0" t="0" r="7620" b="5715"/>
                <wp:wrapNone/>
                <wp:docPr id="4" name="Immagine 4"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Immagine 138" descr="Immagine che contiene testo&#10;&#10;Descrizione generat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3060000" cy="813600"/>
                        </a:xfrm>
                        <a:prstGeom prst="rect">
                          <a:avLst/>
                        </a:prstGeom>
                      </pic:spPr>
                    </pic:pic>
                  </a:graphicData>
                </a:graphic>
                <wp14:sizeRelH relativeFrom="margin">
                  <wp14:pctWidth>0</wp14:pctWidth>
                </wp14:sizeRelH>
                <wp14:sizeRelV relativeFrom="margin">
                  <wp14:pctHeight>0</wp14:pctHeight>
                </wp14:sizeRelV>
              </wp:anchor>
            </w:drawing>
          </w:r>
        </w:p>
        <w:p w14:paraId="5182C240" w14:textId="77777777" w:rsidR="00DE66E2" w:rsidRDefault="00DE66E2" w:rsidP="00DE66E2">
          <w:pPr>
            <w:pStyle w:val="Intestazione"/>
            <w:tabs>
              <w:tab w:val="center" w:pos="1298"/>
            </w:tabs>
          </w:pPr>
        </w:p>
        <w:p w14:paraId="2062DFA1" w14:textId="77777777" w:rsidR="00DE66E2" w:rsidRDefault="00DE66E2" w:rsidP="00DE66E2">
          <w:pPr>
            <w:pStyle w:val="Intestazione"/>
            <w:tabs>
              <w:tab w:val="center" w:pos="1298"/>
            </w:tabs>
          </w:pPr>
        </w:p>
        <w:p w14:paraId="0C29D6D1" w14:textId="77777777" w:rsidR="00DE66E2" w:rsidRDefault="00DE66E2" w:rsidP="00DE66E2">
          <w:pPr>
            <w:pStyle w:val="Intestazione"/>
            <w:tabs>
              <w:tab w:val="center" w:pos="1298"/>
            </w:tabs>
          </w:pPr>
        </w:p>
        <w:p w14:paraId="3C22D3A9" w14:textId="77777777" w:rsidR="00DE66E2" w:rsidRDefault="00DE66E2" w:rsidP="00DE66E2">
          <w:pPr>
            <w:pStyle w:val="Intestazione"/>
            <w:tabs>
              <w:tab w:val="center" w:pos="1298"/>
            </w:tabs>
          </w:pPr>
        </w:p>
        <w:p w14:paraId="1F1EDC07" w14:textId="77777777" w:rsidR="00DE66E2" w:rsidRDefault="00DE66E2" w:rsidP="00DE66E2">
          <w:pPr>
            <w:pStyle w:val="Intestazione"/>
            <w:tabs>
              <w:tab w:val="center" w:pos="1298"/>
            </w:tabs>
          </w:pPr>
        </w:p>
      </w:tc>
      <w:tc>
        <w:tcPr>
          <w:tcW w:w="4966" w:type="dxa"/>
          <w:tcBorders>
            <w:top w:val="nil"/>
            <w:left w:val="nil"/>
            <w:bottom w:val="single" w:sz="4" w:space="0" w:color="auto"/>
            <w:right w:val="nil"/>
          </w:tcBorders>
        </w:tcPr>
        <w:p w14:paraId="7DEBC604" w14:textId="77777777" w:rsidR="00DE66E2" w:rsidRPr="00BC19C2" w:rsidRDefault="00DE66E2" w:rsidP="00DE66E2">
          <w:pPr>
            <w:pStyle w:val="Intestazione"/>
            <w:tabs>
              <w:tab w:val="center" w:pos="851"/>
            </w:tabs>
            <w:jc w:val="right"/>
            <w:rPr>
              <w:i/>
              <w:iCs/>
              <w:lang w:val="it-IT"/>
            </w:rPr>
          </w:pPr>
          <w:r w:rsidRPr="00BC19C2">
            <w:rPr>
              <w:i/>
              <w:iCs/>
              <w:lang w:val="it-IT"/>
            </w:rPr>
            <w:br/>
            <w:t xml:space="preserve">Servizio “Anticorruzione, </w:t>
          </w:r>
          <w:r w:rsidRPr="00BC19C2">
            <w:rPr>
              <w:i/>
              <w:iCs/>
              <w:lang w:val="it-IT"/>
            </w:rPr>
            <w:br/>
            <w:t>Trasparenza e Rete Civica"</w:t>
          </w:r>
        </w:p>
      </w:tc>
    </w:tr>
  </w:tbl>
  <w:p w14:paraId="642F770A" w14:textId="77777777" w:rsidR="00DE66E2" w:rsidRPr="00DE66E2" w:rsidRDefault="00DE66E2">
    <w:pPr>
      <w:pStyle w:val="Intestazione"/>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abstractNum w:abstractNumId="9" w15:restartNumberingAfterBreak="0">
    <w:nsid w:val="0125213D"/>
    <w:multiLevelType w:val="hybridMultilevel"/>
    <w:tmpl w:val="B69611D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01C34366"/>
    <w:multiLevelType w:val="hybridMultilevel"/>
    <w:tmpl w:val="24E0EA70"/>
    <w:lvl w:ilvl="0" w:tplc="FFFFFFFF">
      <w:start w:val="1"/>
      <w:numFmt w:val="lowerLetter"/>
      <w:lvlText w:val="%1."/>
      <w:lvlJc w:val="left"/>
      <w:pPr>
        <w:ind w:left="360" w:hanging="360"/>
      </w:pPr>
    </w:lvl>
    <w:lvl w:ilvl="1" w:tplc="04100017">
      <w:start w:val="1"/>
      <w:numFmt w:val="lowerLetter"/>
      <w:lvlText w:val="%2)"/>
      <w:lvlJc w:val="left"/>
      <w:pPr>
        <w:ind w:left="36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05361116"/>
    <w:multiLevelType w:val="hybridMultilevel"/>
    <w:tmpl w:val="F87EC656"/>
    <w:lvl w:ilvl="0" w:tplc="04100017">
      <w:start w:val="1"/>
      <w:numFmt w:val="lowerLetter"/>
      <w:lvlText w:val="%1)"/>
      <w:lvlJc w:val="left"/>
      <w:pPr>
        <w:ind w:left="360" w:hanging="360"/>
      </w:pPr>
    </w:lvl>
    <w:lvl w:ilvl="1" w:tplc="FFFFFFFF">
      <w:start w:val="1"/>
      <w:numFmt w:val="lowerLetter"/>
      <w:lvlText w:val="%2)"/>
      <w:lvlJc w:val="left"/>
      <w:pPr>
        <w:ind w:left="36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0C821485"/>
    <w:multiLevelType w:val="hybridMultilevel"/>
    <w:tmpl w:val="9B22EF22"/>
    <w:lvl w:ilvl="0" w:tplc="04100011">
      <w:start w:val="1"/>
      <w:numFmt w:val="decimal"/>
      <w:lvlText w:val="%1)"/>
      <w:lvlJc w:val="left"/>
      <w:pPr>
        <w:ind w:left="720" w:hanging="360"/>
      </w:pPr>
      <w:rPr>
        <w:rFonts w:hint="default"/>
      </w:rPr>
    </w:lvl>
    <w:lvl w:ilvl="1" w:tplc="89B6A9A8">
      <w:start w:val="1"/>
      <w:numFmt w:val="lowerLetter"/>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198C3C9B"/>
    <w:multiLevelType w:val="hybridMultilevel"/>
    <w:tmpl w:val="A6A69C7C"/>
    <w:lvl w:ilvl="0" w:tplc="04100019">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2067987"/>
    <w:multiLevelType w:val="hybridMultilevel"/>
    <w:tmpl w:val="1AB03330"/>
    <w:lvl w:ilvl="0" w:tplc="ED602F9E">
      <w:numFmt w:val="bullet"/>
      <w:lvlText w:val="-"/>
      <w:lvlJc w:val="left"/>
      <w:pPr>
        <w:ind w:left="720" w:hanging="360"/>
      </w:pPr>
      <w:rPr>
        <w:rFonts w:ascii="Cambria" w:eastAsiaTheme="minorEastAsia" w:hAnsi="Cambria"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223433E"/>
    <w:multiLevelType w:val="hybridMultilevel"/>
    <w:tmpl w:val="B9301532"/>
    <w:lvl w:ilvl="0" w:tplc="67767C16">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6" w15:restartNumberingAfterBreak="0">
    <w:nsid w:val="3891576D"/>
    <w:multiLevelType w:val="hybridMultilevel"/>
    <w:tmpl w:val="6BC6F7AE"/>
    <w:lvl w:ilvl="0" w:tplc="ED602F9E">
      <w:numFmt w:val="bullet"/>
      <w:lvlText w:val="-"/>
      <w:lvlJc w:val="left"/>
      <w:pPr>
        <w:ind w:left="1440" w:hanging="360"/>
      </w:pPr>
      <w:rPr>
        <w:rFonts w:ascii="Cambria" w:eastAsiaTheme="minorEastAsia" w:hAnsi="Cambria" w:cstheme="minorBidi"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7" w15:restartNumberingAfterBreak="0">
    <w:nsid w:val="423826DD"/>
    <w:multiLevelType w:val="hybridMultilevel"/>
    <w:tmpl w:val="05A62F98"/>
    <w:lvl w:ilvl="0" w:tplc="ED602F9E">
      <w:numFmt w:val="bullet"/>
      <w:lvlText w:val="-"/>
      <w:lvlJc w:val="left"/>
      <w:pPr>
        <w:ind w:left="720" w:hanging="360"/>
      </w:pPr>
      <w:rPr>
        <w:rFonts w:ascii="Cambria" w:eastAsiaTheme="minorEastAsia" w:hAnsi="Cambria"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4B04560"/>
    <w:multiLevelType w:val="hybridMultilevel"/>
    <w:tmpl w:val="2FD2E528"/>
    <w:lvl w:ilvl="0" w:tplc="FFFFFFFF">
      <w:start w:val="1"/>
      <w:numFmt w:val="decimal"/>
      <w:lvlText w:val="%1."/>
      <w:lvlJc w:val="left"/>
      <w:pPr>
        <w:ind w:left="720" w:hanging="360"/>
      </w:pPr>
      <w:rPr>
        <w:rFonts w:hint="default"/>
        <w:b/>
        <w:color w:val="00468C"/>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D67347C"/>
    <w:multiLevelType w:val="hybridMultilevel"/>
    <w:tmpl w:val="2FD2E528"/>
    <w:lvl w:ilvl="0" w:tplc="FFFFFFFF">
      <w:start w:val="1"/>
      <w:numFmt w:val="decimal"/>
      <w:lvlText w:val="%1."/>
      <w:lvlJc w:val="left"/>
      <w:pPr>
        <w:ind w:left="720" w:hanging="360"/>
      </w:pPr>
      <w:rPr>
        <w:rFonts w:hint="default"/>
        <w:b/>
        <w:color w:val="00468C"/>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FFD6153"/>
    <w:multiLevelType w:val="hybridMultilevel"/>
    <w:tmpl w:val="9B045010"/>
    <w:lvl w:ilvl="0" w:tplc="F32A3A72">
      <w:numFmt w:val="bullet"/>
      <w:lvlText w:val="•"/>
      <w:lvlJc w:val="left"/>
      <w:pPr>
        <w:ind w:left="360" w:hanging="360"/>
      </w:pPr>
      <w:rPr>
        <w:rFonts w:ascii="Cambria" w:eastAsiaTheme="minorEastAsia" w:hAnsi="Cambria" w:cstheme="minorBid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A1D5CBD"/>
    <w:multiLevelType w:val="hybridMultilevel"/>
    <w:tmpl w:val="D3C83402"/>
    <w:lvl w:ilvl="0" w:tplc="14EE35BE">
      <w:start w:val="1"/>
      <w:numFmt w:val="decimal"/>
      <w:lvlText w:val="%1."/>
      <w:lvlJc w:val="left"/>
      <w:pPr>
        <w:ind w:left="360" w:hanging="360"/>
      </w:pPr>
      <w:rPr>
        <w:rFonts w:hint="default"/>
        <w:b/>
        <w:color w:val="00468C"/>
        <w:sz w:val="22"/>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2" w15:restartNumberingAfterBreak="0">
    <w:nsid w:val="5B976803"/>
    <w:multiLevelType w:val="hybridMultilevel"/>
    <w:tmpl w:val="18049E6E"/>
    <w:lvl w:ilvl="0" w:tplc="F32A3A72">
      <w:numFmt w:val="bullet"/>
      <w:lvlText w:val="•"/>
      <w:lvlJc w:val="left"/>
      <w:pPr>
        <w:ind w:left="360" w:hanging="360"/>
      </w:pPr>
      <w:rPr>
        <w:rFonts w:ascii="Cambria" w:eastAsiaTheme="minorEastAsia" w:hAnsi="Cambria"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BE400DF"/>
    <w:multiLevelType w:val="hybridMultilevel"/>
    <w:tmpl w:val="5740A2E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67921D03"/>
    <w:multiLevelType w:val="hybridMultilevel"/>
    <w:tmpl w:val="2FD2E528"/>
    <w:lvl w:ilvl="0" w:tplc="FFFFFFFF">
      <w:start w:val="1"/>
      <w:numFmt w:val="decimal"/>
      <w:lvlText w:val="%1."/>
      <w:lvlJc w:val="left"/>
      <w:pPr>
        <w:ind w:left="720" w:hanging="360"/>
      </w:pPr>
      <w:rPr>
        <w:rFonts w:hint="default"/>
        <w:b/>
        <w:color w:val="00468C"/>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A1046DC"/>
    <w:multiLevelType w:val="hybridMultilevel"/>
    <w:tmpl w:val="62F26E88"/>
    <w:lvl w:ilvl="0" w:tplc="879CE366">
      <w:start w:val="1"/>
      <w:numFmt w:val="decimal"/>
      <w:lvlText w:val="%1."/>
      <w:lvlJc w:val="left"/>
      <w:pPr>
        <w:ind w:left="720" w:hanging="360"/>
      </w:pPr>
      <w:rPr>
        <w:rFonts w:hint="default"/>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6FDA4725"/>
    <w:multiLevelType w:val="hybridMultilevel"/>
    <w:tmpl w:val="2FD2E528"/>
    <w:lvl w:ilvl="0" w:tplc="FFFFFFFF">
      <w:start w:val="1"/>
      <w:numFmt w:val="decimal"/>
      <w:lvlText w:val="%1."/>
      <w:lvlJc w:val="left"/>
      <w:pPr>
        <w:ind w:left="720" w:hanging="360"/>
      </w:pPr>
      <w:rPr>
        <w:rFonts w:hint="default"/>
        <w:b/>
        <w:color w:val="00468C"/>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A641A53"/>
    <w:multiLevelType w:val="hybridMultilevel"/>
    <w:tmpl w:val="1BC81B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532227087">
    <w:abstractNumId w:val="8"/>
  </w:num>
  <w:num w:numId="2" w16cid:durableId="1308245189">
    <w:abstractNumId w:val="6"/>
  </w:num>
  <w:num w:numId="3" w16cid:durableId="527378294">
    <w:abstractNumId w:val="5"/>
  </w:num>
  <w:num w:numId="4" w16cid:durableId="581260169">
    <w:abstractNumId w:val="4"/>
  </w:num>
  <w:num w:numId="5" w16cid:durableId="1308825412">
    <w:abstractNumId w:val="7"/>
  </w:num>
  <w:num w:numId="6" w16cid:durableId="718473823">
    <w:abstractNumId w:val="3"/>
  </w:num>
  <w:num w:numId="7" w16cid:durableId="105468732">
    <w:abstractNumId w:val="2"/>
  </w:num>
  <w:num w:numId="8" w16cid:durableId="356778117">
    <w:abstractNumId w:val="1"/>
  </w:num>
  <w:num w:numId="9" w16cid:durableId="1725716904">
    <w:abstractNumId w:val="0"/>
  </w:num>
  <w:num w:numId="10" w16cid:durableId="152962815">
    <w:abstractNumId w:val="21"/>
  </w:num>
  <w:num w:numId="11" w16cid:durableId="884293905">
    <w:abstractNumId w:val="24"/>
  </w:num>
  <w:num w:numId="12" w16cid:durableId="259681331">
    <w:abstractNumId w:val="26"/>
  </w:num>
  <w:num w:numId="13" w16cid:durableId="1043481311">
    <w:abstractNumId w:val="19"/>
  </w:num>
  <w:num w:numId="14" w16cid:durableId="1861697871">
    <w:abstractNumId w:val="25"/>
  </w:num>
  <w:num w:numId="15" w16cid:durableId="934434025">
    <w:abstractNumId w:val="18"/>
  </w:num>
  <w:num w:numId="16" w16cid:durableId="1360204630">
    <w:abstractNumId w:val="27"/>
  </w:num>
  <w:num w:numId="17" w16cid:durableId="1864056134">
    <w:abstractNumId w:val="20"/>
  </w:num>
  <w:num w:numId="18" w16cid:durableId="1970160643">
    <w:abstractNumId w:val="17"/>
  </w:num>
  <w:num w:numId="19" w16cid:durableId="1236548046">
    <w:abstractNumId w:val="12"/>
  </w:num>
  <w:num w:numId="20" w16cid:durableId="1057974367">
    <w:abstractNumId w:val="9"/>
  </w:num>
  <w:num w:numId="21" w16cid:durableId="1699432190">
    <w:abstractNumId w:val="16"/>
  </w:num>
  <w:num w:numId="22" w16cid:durableId="1848520944">
    <w:abstractNumId w:val="13"/>
  </w:num>
  <w:num w:numId="23" w16cid:durableId="1404720627">
    <w:abstractNumId w:val="10"/>
  </w:num>
  <w:num w:numId="24" w16cid:durableId="546918181">
    <w:abstractNumId w:val="11"/>
  </w:num>
  <w:num w:numId="25" w16cid:durableId="839854466">
    <w:abstractNumId w:val="14"/>
  </w:num>
  <w:num w:numId="26" w16cid:durableId="604535724">
    <w:abstractNumId w:val="22"/>
  </w:num>
  <w:num w:numId="27" w16cid:durableId="1078136260">
    <w:abstractNumId w:val="23"/>
  </w:num>
  <w:num w:numId="28" w16cid:durableId="10781738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283"/>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298D"/>
    <w:rsid w:val="00034616"/>
    <w:rsid w:val="0006006F"/>
    <w:rsid w:val="0006063C"/>
    <w:rsid w:val="00083F2A"/>
    <w:rsid w:val="00085FBD"/>
    <w:rsid w:val="000C0DDB"/>
    <w:rsid w:val="000C5518"/>
    <w:rsid w:val="000D312F"/>
    <w:rsid w:val="000D6E9B"/>
    <w:rsid w:val="00107960"/>
    <w:rsid w:val="0015074B"/>
    <w:rsid w:val="001762EC"/>
    <w:rsid w:val="001D5F28"/>
    <w:rsid w:val="00203206"/>
    <w:rsid w:val="002039C2"/>
    <w:rsid w:val="0023382D"/>
    <w:rsid w:val="00240138"/>
    <w:rsid w:val="002441E3"/>
    <w:rsid w:val="00266956"/>
    <w:rsid w:val="00271F3B"/>
    <w:rsid w:val="00281CDB"/>
    <w:rsid w:val="002866FA"/>
    <w:rsid w:val="00291181"/>
    <w:rsid w:val="0029639D"/>
    <w:rsid w:val="002E556B"/>
    <w:rsid w:val="003041CF"/>
    <w:rsid w:val="00326F90"/>
    <w:rsid w:val="003270F1"/>
    <w:rsid w:val="0032745C"/>
    <w:rsid w:val="00342AD8"/>
    <w:rsid w:val="0036091C"/>
    <w:rsid w:val="00381057"/>
    <w:rsid w:val="003B0DEB"/>
    <w:rsid w:val="003C056B"/>
    <w:rsid w:val="003F0665"/>
    <w:rsid w:val="004001F0"/>
    <w:rsid w:val="00420266"/>
    <w:rsid w:val="00442E00"/>
    <w:rsid w:val="00447E30"/>
    <w:rsid w:val="00486920"/>
    <w:rsid w:val="00501AA2"/>
    <w:rsid w:val="00513767"/>
    <w:rsid w:val="0051523C"/>
    <w:rsid w:val="0052227E"/>
    <w:rsid w:val="005468C1"/>
    <w:rsid w:val="005504C4"/>
    <w:rsid w:val="00576A21"/>
    <w:rsid w:val="00587F78"/>
    <w:rsid w:val="005973DD"/>
    <w:rsid w:val="005C04CE"/>
    <w:rsid w:val="005D0D11"/>
    <w:rsid w:val="005D3F4B"/>
    <w:rsid w:val="0061008C"/>
    <w:rsid w:val="00626681"/>
    <w:rsid w:val="006B1494"/>
    <w:rsid w:val="006E14C6"/>
    <w:rsid w:val="00701B4E"/>
    <w:rsid w:val="007057F1"/>
    <w:rsid w:val="00723279"/>
    <w:rsid w:val="007577D2"/>
    <w:rsid w:val="00772268"/>
    <w:rsid w:val="00783EA0"/>
    <w:rsid w:val="007B3602"/>
    <w:rsid w:val="007B56CE"/>
    <w:rsid w:val="007E0CB8"/>
    <w:rsid w:val="007E7209"/>
    <w:rsid w:val="00840E4C"/>
    <w:rsid w:val="00863147"/>
    <w:rsid w:val="00875DAA"/>
    <w:rsid w:val="00883EAC"/>
    <w:rsid w:val="008960C3"/>
    <w:rsid w:val="00897449"/>
    <w:rsid w:val="008E43E0"/>
    <w:rsid w:val="008F6BDB"/>
    <w:rsid w:val="008F70DC"/>
    <w:rsid w:val="00925FA6"/>
    <w:rsid w:val="00942D71"/>
    <w:rsid w:val="009449B2"/>
    <w:rsid w:val="00955C6E"/>
    <w:rsid w:val="009605D6"/>
    <w:rsid w:val="00963C78"/>
    <w:rsid w:val="009914BB"/>
    <w:rsid w:val="009A2C83"/>
    <w:rsid w:val="009E288A"/>
    <w:rsid w:val="00A16564"/>
    <w:rsid w:val="00A16B4E"/>
    <w:rsid w:val="00A837AF"/>
    <w:rsid w:val="00AA1D8D"/>
    <w:rsid w:val="00AA61EC"/>
    <w:rsid w:val="00B0627A"/>
    <w:rsid w:val="00B310DD"/>
    <w:rsid w:val="00B47730"/>
    <w:rsid w:val="00B5757A"/>
    <w:rsid w:val="00B95B92"/>
    <w:rsid w:val="00B95FB6"/>
    <w:rsid w:val="00BB73E8"/>
    <w:rsid w:val="00BC19C2"/>
    <w:rsid w:val="00BC6CAA"/>
    <w:rsid w:val="00BD7B46"/>
    <w:rsid w:val="00C024C4"/>
    <w:rsid w:val="00C157D4"/>
    <w:rsid w:val="00C52A00"/>
    <w:rsid w:val="00C576CD"/>
    <w:rsid w:val="00C741B3"/>
    <w:rsid w:val="00CB01BF"/>
    <w:rsid w:val="00CB0664"/>
    <w:rsid w:val="00CB1C2B"/>
    <w:rsid w:val="00CF7299"/>
    <w:rsid w:val="00D072FF"/>
    <w:rsid w:val="00D558FF"/>
    <w:rsid w:val="00D92840"/>
    <w:rsid w:val="00D9797D"/>
    <w:rsid w:val="00DC16B3"/>
    <w:rsid w:val="00DC28CF"/>
    <w:rsid w:val="00DE66E2"/>
    <w:rsid w:val="00E03FD3"/>
    <w:rsid w:val="00E135B4"/>
    <w:rsid w:val="00E26E17"/>
    <w:rsid w:val="00E41BE1"/>
    <w:rsid w:val="00E42217"/>
    <w:rsid w:val="00EE6AB9"/>
    <w:rsid w:val="00F121DA"/>
    <w:rsid w:val="00F12538"/>
    <w:rsid w:val="00F253A3"/>
    <w:rsid w:val="00F50C83"/>
    <w:rsid w:val="00F8569C"/>
    <w:rsid w:val="00FA7274"/>
    <w:rsid w:val="00FB2513"/>
    <w:rsid w:val="00FC693F"/>
    <w:rsid w:val="00FD5B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13A480"/>
  <w14:defaultImageDpi w14:val="300"/>
  <w15:docId w15:val="{32170B6B-D66C-4413-A5B2-5532DB11F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llegamentoipertestuale">
    <w:name w:val="Hyperlink"/>
    <w:basedOn w:val="Carpredefinitoparagrafo"/>
    <w:uiPriority w:val="99"/>
    <w:unhideWhenUsed/>
    <w:rsid w:val="005504C4"/>
    <w:rPr>
      <w:color w:val="0000FF" w:themeColor="hyperlink"/>
      <w:u w:val="single"/>
    </w:rPr>
  </w:style>
  <w:style w:type="character" w:styleId="Menzionenonrisolta">
    <w:name w:val="Unresolved Mention"/>
    <w:basedOn w:val="Carpredefinitoparagrafo"/>
    <w:uiPriority w:val="99"/>
    <w:semiHidden/>
    <w:unhideWhenUsed/>
    <w:rsid w:val="005504C4"/>
    <w:rPr>
      <w:color w:val="605E5C"/>
      <w:shd w:val="clear" w:color="auto" w:fill="E1DFDD"/>
    </w:rPr>
  </w:style>
  <w:style w:type="paragraph" w:styleId="Indice1">
    <w:name w:val="index 1"/>
    <w:basedOn w:val="Normale"/>
    <w:next w:val="Normale"/>
    <w:autoRedefine/>
    <w:uiPriority w:val="99"/>
    <w:semiHidden/>
    <w:unhideWhenUsed/>
    <w:rsid w:val="00E135B4"/>
    <w:pPr>
      <w:spacing w:after="0" w:line="240" w:lineRule="auto"/>
      <w:ind w:left="220" w:hanging="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mune.reggio-calabria.it/Organizzazioni/Details/412"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omune.reggio-calabria.it/Organizzazioni/Details/415"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mune.reggio-calabria.it/Organizzazioni/Details/416"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comune.reggio-calabria.it/Organizzazioni/Details/414" TargetMode="External"/><Relationship Id="rId4" Type="http://schemas.openxmlformats.org/officeDocument/2006/relationships/settings" Target="settings.xml"/><Relationship Id="rId9" Type="http://schemas.openxmlformats.org/officeDocument/2006/relationships/hyperlink" Target="https://www.comune.reggio-calabria.it/Organizzazioni/Details/413"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protocollo@pec.reggiocal.it" TargetMode="External"/><Relationship Id="rId1" Type="http://schemas.openxmlformats.org/officeDocument/2006/relationships/hyperlink" Target="mailto:staffrete@reggiocal.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4</Pages>
  <Words>1235</Words>
  <Characters>7041</Characters>
  <Application>Microsoft Office Word</Application>
  <DocSecurity>0</DocSecurity>
  <Lines>58</Lines>
  <Paragraphs>16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8260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uzl</cp:lastModifiedBy>
  <cp:revision>72</cp:revision>
  <dcterms:created xsi:type="dcterms:W3CDTF">2026-09-15T06:59:00Z</dcterms:created>
  <dcterms:modified xsi:type="dcterms:W3CDTF">2026-10-18T09:34:00Z</dcterms:modified>
  <cp:category/>
</cp:coreProperties>
</file>